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845" w:rsidRDefault="004E6845" w:rsidP="004E6845">
      <w:pPr>
        <w:rPr>
          <w:b/>
        </w:rPr>
      </w:pPr>
      <w:r>
        <w:rPr>
          <w:b/>
        </w:rPr>
        <w:t xml:space="preserve">                                       </w:t>
      </w:r>
      <w:smartTag w:uri="urn:schemas-microsoft-com:office:smarttags" w:element="place">
        <w:smartTag w:uri="urn:schemas-microsoft-com:office:smarttags" w:element="PlaceName">
          <w:r>
            <w:rPr>
              <w:b/>
            </w:rPr>
            <w:t>Penn</w:t>
          </w:r>
        </w:smartTag>
        <w:r>
          <w:rPr>
            <w:b/>
          </w:rPr>
          <w:t xml:space="preserve"> </w:t>
        </w:r>
        <w:smartTag w:uri="urn:schemas-microsoft-com:office:smarttags" w:element="PlaceType">
          <w:r>
            <w:rPr>
              <w:b/>
            </w:rPr>
            <w:t>State</w:t>
          </w:r>
        </w:smartTag>
      </w:smartTag>
      <w:r>
        <w:rPr>
          <w:b/>
        </w:rPr>
        <w:t xml:space="preserve"> Berks Division of Science</w:t>
      </w:r>
    </w:p>
    <w:p w:rsidR="004E6845" w:rsidRDefault="004E6845" w:rsidP="004E6845">
      <w:pPr>
        <w:pStyle w:val="NormalWeb"/>
        <w:spacing w:after="0"/>
        <w:jc w:val="center"/>
        <w:rPr>
          <w:b/>
          <w:bCs/>
        </w:rPr>
      </w:pPr>
      <w:r>
        <w:rPr>
          <w:b/>
        </w:rPr>
        <w:t>Math 22: College Algebra Section</w:t>
      </w:r>
      <w:r>
        <w:rPr>
          <w:b/>
          <w:bCs/>
        </w:rPr>
        <w:t xml:space="preserve"> 003 Hybrid Course</w:t>
      </w:r>
    </w:p>
    <w:p w:rsidR="004E6845" w:rsidRDefault="004E6845" w:rsidP="004E6845">
      <w:pPr>
        <w:rPr>
          <w:b/>
        </w:rPr>
      </w:pPr>
      <w:r>
        <w:rPr>
          <w:b/>
        </w:rPr>
        <w:t xml:space="preserve">                                            Spring 2016 Blended Learning</w:t>
      </w:r>
    </w:p>
    <w:p w:rsidR="004E6845" w:rsidRDefault="004E6845" w:rsidP="004E6845">
      <w:pPr>
        <w:rPr>
          <w:b/>
        </w:rPr>
      </w:pPr>
    </w:p>
    <w:p w:rsidR="004E6845" w:rsidRDefault="004E6845" w:rsidP="004E6845">
      <w:r>
        <w:rPr>
          <w:b/>
        </w:rPr>
        <w:t>Instructor:</w:t>
      </w:r>
      <w:r>
        <w:rPr>
          <w:bCs/>
        </w:rPr>
        <w:t xml:space="preserve"> </w:t>
      </w:r>
      <w:r>
        <w:t xml:space="preserve">Ms. JoAnne B. </w:t>
      </w:r>
      <w:proofErr w:type="spellStart"/>
      <w:r>
        <w:t>Pumariega</w:t>
      </w:r>
      <w:proofErr w:type="spellEnd"/>
    </w:p>
    <w:p w:rsidR="004E6845" w:rsidRDefault="004E6845" w:rsidP="004E6845">
      <w:pPr>
        <w:jc w:val="center"/>
      </w:pPr>
    </w:p>
    <w:p w:rsidR="004E6845" w:rsidRDefault="004E6845" w:rsidP="004E6845">
      <w:r>
        <w:rPr>
          <w:b/>
        </w:rPr>
        <w:t xml:space="preserve">Classroom:  </w:t>
      </w:r>
      <w:proofErr w:type="spellStart"/>
      <w:r>
        <w:t>Luerssen</w:t>
      </w:r>
      <w:proofErr w:type="spellEnd"/>
      <w:r>
        <w:t xml:space="preserve"> 021    </w:t>
      </w:r>
    </w:p>
    <w:p w:rsidR="004E6845" w:rsidRDefault="004E6845" w:rsidP="004E6845"/>
    <w:p w:rsidR="004E6845" w:rsidRDefault="004E6845" w:rsidP="004E6845">
      <w:r>
        <w:rPr>
          <w:b/>
        </w:rPr>
        <w:t>Class Meeting Times</w:t>
      </w:r>
      <w:r>
        <w:t xml:space="preserve">:   MWF 12:00 pm  to 12:50 pm   </w:t>
      </w:r>
    </w:p>
    <w:p w:rsidR="004E6845" w:rsidRDefault="004E6845" w:rsidP="004E6845">
      <w:r>
        <w:t xml:space="preserve">                                                                                                                                                                                          </w:t>
      </w:r>
    </w:p>
    <w:p w:rsidR="004E6845" w:rsidRDefault="004E6845" w:rsidP="004E6845">
      <w:pPr>
        <w:rPr>
          <w:i/>
        </w:rPr>
      </w:pPr>
      <w:r>
        <w:rPr>
          <w:b/>
        </w:rPr>
        <w:t>Office and Phone:</w:t>
      </w:r>
      <w:r>
        <w:t xml:space="preserve">  </w:t>
      </w:r>
      <w:proofErr w:type="spellStart"/>
      <w:r>
        <w:t>Luerssen</w:t>
      </w:r>
      <w:proofErr w:type="spellEnd"/>
      <w:r>
        <w:t xml:space="preserve"> #201-J</w:t>
      </w:r>
      <w:r>
        <w:rPr>
          <w:i/>
          <w:u w:val="single"/>
        </w:rPr>
        <w:t>; phone: 610-396-6007</w:t>
      </w:r>
    </w:p>
    <w:p w:rsidR="004E6845" w:rsidRDefault="004E6845" w:rsidP="004E6845"/>
    <w:p w:rsidR="004E6845" w:rsidRDefault="004E6845" w:rsidP="004E6845">
      <w:r>
        <w:rPr>
          <w:b/>
        </w:rPr>
        <w:t>E-mail:</w:t>
      </w:r>
      <w:r>
        <w:rPr>
          <w:bCs/>
        </w:rPr>
        <w:t xml:space="preserve">  </w:t>
      </w:r>
      <w:hyperlink r:id="rId5" w:history="1">
        <w:r>
          <w:rPr>
            <w:rStyle w:val="Hyperlink"/>
          </w:rPr>
          <w:t>jbp12@psu.edu</w:t>
        </w:r>
      </w:hyperlink>
      <w:r>
        <w:t xml:space="preserve">  </w:t>
      </w:r>
    </w:p>
    <w:p w:rsidR="004E6845" w:rsidRDefault="004E6845" w:rsidP="004E6845"/>
    <w:p w:rsidR="004E6845" w:rsidRDefault="004E6845" w:rsidP="004E6845">
      <w:r>
        <w:rPr>
          <w:color w:val="000000"/>
        </w:rPr>
        <w:t xml:space="preserve">The </w:t>
      </w:r>
      <w:r>
        <w:rPr>
          <w:b/>
          <w:color w:val="000000"/>
        </w:rPr>
        <w:t>best</w:t>
      </w:r>
      <w:r>
        <w:rPr>
          <w:color w:val="000000"/>
        </w:rPr>
        <w:t xml:space="preserve"> way to contact me is via e-mail. I check it at least once a day.  If  you  e-mail  me, I will respond within 24 hours except during the weekend which my response time may be longer.  </w:t>
      </w:r>
      <w:r>
        <w:rPr>
          <w:color w:val="000000"/>
        </w:rPr>
        <w:br/>
      </w:r>
      <w:r>
        <w:rPr>
          <w:color w:val="000000"/>
        </w:rPr>
        <w:br/>
        <w:t>In addition, the best time to reach me is in my office  W from 9 am to 9:50 am. in 201-J.  You may leave a voice message any time with a contact number to reach you.</w:t>
      </w:r>
    </w:p>
    <w:p w:rsidR="004E6845" w:rsidRDefault="004E6845" w:rsidP="004E6845"/>
    <w:p w:rsidR="004E6845" w:rsidRDefault="004E6845" w:rsidP="004E6845">
      <w:r>
        <w:rPr>
          <w:b/>
        </w:rPr>
        <w:t>Catalog Description and Course Objectives:</w:t>
      </w:r>
      <w:r>
        <w:t xml:space="preserve">  College Algebra II and Analytic</w:t>
      </w:r>
    </w:p>
    <w:p w:rsidR="004E6845" w:rsidRDefault="004E6845" w:rsidP="004E6845">
      <w:pPr>
        <w:ind w:firstLine="720"/>
      </w:pPr>
      <w:r>
        <w:t xml:space="preserve">Geometry (3 credits). Relations, functions, graphs, polynomial and rational </w:t>
      </w:r>
    </w:p>
    <w:p w:rsidR="004E6845" w:rsidRDefault="004E6845" w:rsidP="004E6845">
      <w:pPr>
        <w:ind w:firstLine="720"/>
      </w:pPr>
      <w:r>
        <w:t>functions; Word problems; nonlinear inequalities; inverse functions; and</w:t>
      </w:r>
    </w:p>
    <w:p w:rsidR="004E6845" w:rsidRDefault="004E6845" w:rsidP="004E6845">
      <w:pPr>
        <w:ind w:firstLine="720"/>
      </w:pPr>
      <w:r>
        <w:t>Logarithmic functions; conic sections; simultaneous equations.</w:t>
      </w:r>
    </w:p>
    <w:p w:rsidR="004E6845" w:rsidRDefault="004E6845" w:rsidP="004E6845"/>
    <w:p w:rsidR="004E6845" w:rsidRDefault="004E6845" w:rsidP="004E6845">
      <w:r>
        <w:rPr>
          <w:b/>
        </w:rPr>
        <w:t>Prerequisites:</w:t>
      </w:r>
      <w:r>
        <w:t xml:space="preserve"> Math 21 or satisfactory performance on the mathematics proficiency </w:t>
      </w:r>
    </w:p>
    <w:p w:rsidR="004E6845" w:rsidRDefault="004E6845" w:rsidP="004E6845">
      <w:pPr>
        <w:ind w:firstLine="720"/>
      </w:pPr>
      <w:r>
        <w:t>examination.  Students who do not meet the prerequisites and who do not drop the</w:t>
      </w:r>
    </w:p>
    <w:p w:rsidR="004E6845" w:rsidRDefault="004E6845" w:rsidP="004E6845">
      <w:pPr>
        <w:ind w:left="720"/>
      </w:pPr>
      <w:r>
        <w:t xml:space="preserve">course will be </w:t>
      </w:r>
      <w:proofErr w:type="spellStart"/>
      <w:r>
        <w:t>disenrolled</w:t>
      </w:r>
      <w:proofErr w:type="spellEnd"/>
      <w:r>
        <w:t>.</w:t>
      </w:r>
    </w:p>
    <w:p w:rsidR="004E6845" w:rsidRDefault="004E6845" w:rsidP="004E6845">
      <w:pPr>
        <w:pStyle w:val="NormalWeb"/>
        <w:spacing w:after="0"/>
      </w:pPr>
    </w:p>
    <w:p w:rsidR="004E6845" w:rsidRDefault="004E6845" w:rsidP="004E6845">
      <w:r>
        <w:rPr>
          <w:b/>
        </w:rPr>
        <w:t>Course Format:</w:t>
      </w:r>
      <w:r>
        <w:t xml:space="preserve"> </w:t>
      </w:r>
    </w:p>
    <w:p w:rsidR="004E6845" w:rsidRDefault="004E6845" w:rsidP="004E6845">
      <w:r>
        <w:t xml:space="preserve">            Daily class prep is listed under LESSONS on ANGEL. (See *** on page 10)</w:t>
      </w:r>
    </w:p>
    <w:p w:rsidR="004E6845" w:rsidRDefault="004E6845" w:rsidP="004E6845"/>
    <w:p w:rsidR="004E6845" w:rsidRDefault="004E6845" w:rsidP="004E6845">
      <w:r>
        <w:rPr>
          <w:b/>
        </w:rPr>
        <w:t xml:space="preserve">Text: </w:t>
      </w:r>
      <w:r>
        <w:t>Blitzer, R.</w:t>
      </w:r>
      <w:r>
        <w:rPr>
          <w:bCs/>
        </w:rPr>
        <w:t xml:space="preserve"> </w:t>
      </w:r>
      <w:r>
        <w:rPr>
          <w:u w:val="single"/>
        </w:rPr>
        <w:t>College Algebra, Sixth Edition</w:t>
      </w:r>
      <w:r>
        <w:t xml:space="preserve">. Pearson/ Prentice Hall, 2013.  </w:t>
      </w:r>
    </w:p>
    <w:p w:rsidR="004E6845" w:rsidRDefault="004E6845" w:rsidP="004E6845">
      <w:r>
        <w:t xml:space="preserve">                            The e-book may be purchased on-line with the package.</w:t>
      </w:r>
    </w:p>
    <w:p w:rsidR="004E6845" w:rsidRDefault="004E6845" w:rsidP="004E6845"/>
    <w:p w:rsidR="004E6845" w:rsidRDefault="004E6845" w:rsidP="004E6845">
      <w:r>
        <w:rPr>
          <w:b/>
        </w:rPr>
        <w:t>Required/ Allowed Materials:</w:t>
      </w:r>
      <w:r>
        <w:rPr>
          <w:bCs/>
        </w:rPr>
        <w:t xml:space="preserve"> </w:t>
      </w:r>
      <w:r>
        <w:t>A non-graphing calculator with trigonometric functions</w:t>
      </w:r>
    </w:p>
    <w:p w:rsidR="004E6845" w:rsidRDefault="004E6845" w:rsidP="004E6845">
      <w:pPr>
        <w:ind w:firstLine="720"/>
        <w:rPr>
          <w:bCs/>
        </w:rPr>
      </w:pPr>
      <w:r>
        <w:t xml:space="preserve">may be used for homework, quizzes, tests, or exams. Graphing calculators are </w:t>
      </w:r>
      <w:r>
        <w:rPr>
          <w:bCs/>
        </w:rPr>
        <w:t>not</w:t>
      </w:r>
    </w:p>
    <w:p w:rsidR="004E6845" w:rsidRDefault="004E6845" w:rsidP="004E6845">
      <w:pPr>
        <w:ind w:firstLine="720"/>
      </w:pPr>
      <w:r>
        <w:t xml:space="preserve">permitted during quizzes, tests, or exams. Computers and cell phones are not </w:t>
      </w:r>
    </w:p>
    <w:p w:rsidR="004E6845" w:rsidRDefault="004E6845" w:rsidP="004E6845">
      <w:pPr>
        <w:ind w:firstLine="720"/>
      </w:pPr>
      <w:r>
        <w:t xml:space="preserve">permitted in the classroom during exams.  All </w:t>
      </w:r>
      <w:r>
        <w:rPr>
          <w:b/>
        </w:rPr>
        <w:t>cell phones</w:t>
      </w:r>
      <w:r>
        <w:t xml:space="preserve"> must be turned off and </w:t>
      </w:r>
    </w:p>
    <w:p w:rsidR="004E6845" w:rsidRDefault="004E6845" w:rsidP="004E6845">
      <w:pPr>
        <w:ind w:firstLine="720"/>
      </w:pPr>
      <w:r>
        <w:rPr>
          <w:b/>
        </w:rPr>
        <w:t>no text messaging</w:t>
      </w:r>
      <w:r>
        <w:t xml:space="preserve"> during the class period is permitted under any circumstances </w:t>
      </w:r>
    </w:p>
    <w:p w:rsidR="004E6845" w:rsidRDefault="004E6845" w:rsidP="004E6845">
      <w:pPr>
        <w:rPr>
          <w:b/>
        </w:rPr>
      </w:pPr>
      <w:r>
        <w:t xml:space="preserve">            during regular classes. Graph paper would be useful for class and homework. </w:t>
      </w:r>
      <w:r>
        <w:rPr>
          <w:b/>
        </w:rPr>
        <w:t xml:space="preserve">No </w:t>
      </w:r>
    </w:p>
    <w:p w:rsidR="004E6845" w:rsidRDefault="004E6845" w:rsidP="004E6845">
      <w:r>
        <w:t xml:space="preserve">            </w:t>
      </w:r>
      <w:r>
        <w:rPr>
          <w:b/>
        </w:rPr>
        <w:t>Course Compass</w:t>
      </w:r>
      <w:r>
        <w:t xml:space="preserve"> homework on the computer may be completed in class.</w:t>
      </w:r>
    </w:p>
    <w:p w:rsidR="004E6845" w:rsidRDefault="004E6845" w:rsidP="004E6845"/>
    <w:p w:rsidR="004E6845" w:rsidRDefault="004E6845" w:rsidP="004E6845"/>
    <w:p w:rsidR="004E6845" w:rsidRDefault="004E6845" w:rsidP="004E6845">
      <w:r>
        <w:rPr>
          <w:b/>
        </w:rPr>
        <w:t>Class Attendance:</w:t>
      </w:r>
      <w:r>
        <w:rPr>
          <w:bCs/>
        </w:rPr>
        <w:t xml:space="preserve"> </w:t>
      </w:r>
      <w:r>
        <w:t xml:space="preserve">Class attendance is mandatory. Please initial your name on each class </w:t>
      </w:r>
    </w:p>
    <w:p w:rsidR="004E6845" w:rsidRDefault="004E6845" w:rsidP="004E6845">
      <w:pPr>
        <w:ind w:firstLine="720"/>
      </w:pPr>
      <w:r>
        <w:t>date space on the attendance sheet provided at the beginning of each class. It is</w:t>
      </w:r>
    </w:p>
    <w:p w:rsidR="004E6845" w:rsidRDefault="004E6845" w:rsidP="004E6845">
      <w:pPr>
        <w:ind w:left="720"/>
      </w:pPr>
      <w:r>
        <w:lastRenderedPageBreak/>
        <w:t xml:space="preserve">your responsibility to sign in. Grades will be reduced for poor attendance, depending on the number of absences as follows: three absences- one grade lower; six absences: two grades lower, nine absences: failing grade. Athletes and others who miss class on school-related activities must let me know of such absences in advance through a written note from your coach or sponsor. </w:t>
      </w:r>
    </w:p>
    <w:p w:rsidR="004E6845" w:rsidRDefault="004E6845" w:rsidP="004E6845">
      <w:pPr>
        <w:ind w:left="720"/>
        <w:rPr>
          <w:u w:val="single"/>
        </w:rPr>
      </w:pPr>
      <w:r>
        <w:t xml:space="preserve">Emergency and/or inclement weather phone line is </w:t>
      </w:r>
      <w:r>
        <w:rPr>
          <w:u w:val="single"/>
        </w:rPr>
        <w:t>(610) 396-6375.</w:t>
      </w:r>
    </w:p>
    <w:p w:rsidR="004E6845" w:rsidRDefault="004E6845" w:rsidP="004E6845"/>
    <w:p w:rsidR="004E6845" w:rsidRDefault="004E6845" w:rsidP="004E6845"/>
    <w:p w:rsidR="004E6845" w:rsidRDefault="004E6845" w:rsidP="004E6845">
      <w:r>
        <w:rPr>
          <w:b/>
          <w:u w:val="single"/>
        </w:rPr>
        <w:t>Hybrid Courses and How this Hybrid Course is Run:</w:t>
      </w:r>
      <w:r>
        <w:rPr>
          <w:b/>
        </w:rPr>
        <w:br/>
      </w:r>
      <w:r>
        <w:br/>
        <w:t xml:space="preserve">A formal definition of hybrid courses is as follows: “Hybrid courses are specific packages of online and face-to-face content and processes organized to reduce or replace the number of required class sessions in order to improve effectiveness and flexibility for instructors and students and/or to achieve other efficiencies.” (Office of the University Registrar ARUAC - Schedule Course Section - </w:t>
      </w:r>
      <w:hyperlink r:id="rId6" w:history="1">
        <w:r>
          <w:rPr>
            <w:rStyle w:val="Hyperlink"/>
          </w:rPr>
          <w:t>http://www.registrar.psu.edu/staff/isis/aruac.cfm</w:t>
        </w:r>
      </w:hyperlink>
      <w:r>
        <w:t>)</w:t>
      </w:r>
      <w:r>
        <w:br/>
      </w:r>
      <w:r>
        <w:br/>
        <w:t>This course reduces the class sessions on some Friday’s for students who are currently doing well in the course.  These are titled “Friday Work Sessions” and are different than the “Friday Work Sessions &amp; Quiz” days and the “Exam” days since the quizzes and exams require you to show up in person.</w:t>
      </w:r>
      <w:r>
        <w:br/>
      </w:r>
      <w:r>
        <w:br/>
        <w:t xml:space="preserve">For Friday Work Sessions, these will be required for all students through the first exam.  After the first exam, if you have more than a 75% on the previous exam grade the attendance for the Friday Work Sessions is optional. But if you have less than a B average , it is highly recommended that the student attend the Friday work session. </w:t>
      </w:r>
      <w:r>
        <w:rPr>
          <w:b/>
        </w:rPr>
        <w:t>If you have less than a 75% on the previous exam grade the Friday Work</w:t>
      </w:r>
      <w:r>
        <w:t xml:space="preserve">  </w:t>
      </w:r>
      <w:r>
        <w:rPr>
          <w:b/>
        </w:rPr>
        <w:t>Session is mandatory</w:t>
      </w:r>
      <w:r>
        <w:t>.  The most recent exam will be used to determine who needs to attend.</w:t>
      </w:r>
    </w:p>
    <w:p w:rsidR="004E6845" w:rsidRDefault="004E6845" w:rsidP="004E6845"/>
    <w:p w:rsidR="004E6845" w:rsidRDefault="004E6845" w:rsidP="004E6845"/>
    <w:p w:rsidR="004E6845" w:rsidRDefault="004E6845" w:rsidP="004E6845">
      <w:r>
        <w:rPr>
          <w:b/>
        </w:rPr>
        <w:t>Office Hours and Assistance:</w:t>
      </w:r>
      <w:r>
        <w:rPr>
          <w:bCs/>
        </w:rPr>
        <w:t xml:space="preserve"> </w:t>
      </w:r>
      <w:r>
        <w:t xml:space="preserve">My office is in </w:t>
      </w:r>
      <w:proofErr w:type="spellStart"/>
      <w:r>
        <w:t>Luerssen</w:t>
      </w:r>
      <w:proofErr w:type="spellEnd"/>
      <w:r>
        <w:t xml:space="preserve"> #201-J.  I will be available on M &amp; W</w:t>
      </w:r>
    </w:p>
    <w:p w:rsidR="004E6845" w:rsidRDefault="004E6845" w:rsidP="004E6845">
      <w:r>
        <w:t xml:space="preserve">            for help in the Learning Center Room # 163 in the Franco Building from 3:30pm to 6pm.    </w:t>
      </w:r>
    </w:p>
    <w:p w:rsidR="004E6845" w:rsidRDefault="004E6845" w:rsidP="004E6845">
      <w:r>
        <w:t xml:space="preserve">            Also, free tutoring is available at the Learning Center in the Franco Building.  Ask me </w:t>
      </w:r>
    </w:p>
    <w:p w:rsidR="004E6845" w:rsidRDefault="004E6845" w:rsidP="004E6845">
      <w:r>
        <w:t xml:space="preserve">            about this service provided on campus for the mathematics courses.                                           </w:t>
      </w:r>
      <w:r>
        <w:rPr>
          <w:szCs w:val="20"/>
        </w:rPr>
        <w:t xml:space="preserve">              </w:t>
      </w:r>
    </w:p>
    <w:p w:rsidR="004E6845" w:rsidRDefault="004E6845" w:rsidP="004E6845">
      <w:pPr>
        <w:ind w:left="720"/>
      </w:pPr>
    </w:p>
    <w:p w:rsidR="004E6845" w:rsidRDefault="004E6845" w:rsidP="004E6845">
      <w:r>
        <w:rPr>
          <w:b/>
        </w:rPr>
        <w:t>Late Drop:</w:t>
      </w:r>
      <w:r>
        <w:rPr>
          <w:bCs/>
        </w:rPr>
        <w:t xml:space="preserve"> </w:t>
      </w:r>
      <w:r>
        <w:t xml:space="preserve"> January 20, 2016  is the last day to drop a course and receive a “W” in it.</w:t>
      </w:r>
    </w:p>
    <w:p w:rsidR="004E6845" w:rsidRDefault="004E6845" w:rsidP="004E6845">
      <w:r>
        <w:t xml:space="preserve">            However, any course dropped after January 20, 2016 will be listed on  </w:t>
      </w:r>
    </w:p>
    <w:p w:rsidR="004E6845" w:rsidRDefault="004E6845" w:rsidP="004E6845">
      <w:r>
        <w:t xml:space="preserve">            your Penn State academic record.  Students who drop a class between January 21, 2016  </w:t>
      </w:r>
    </w:p>
    <w:p w:rsidR="004E6845" w:rsidRDefault="004E6845" w:rsidP="004E6845">
      <w:r>
        <w:t xml:space="preserve">            and April 8, 2016 use drop credits; 4 year students are permitted a </w:t>
      </w:r>
    </w:p>
    <w:p w:rsidR="004E6845" w:rsidRDefault="004E6845" w:rsidP="004E6845">
      <w:r>
        <w:t xml:space="preserve">            maximum of 16 drop credits. </w:t>
      </w:r>
    </w:p>
    <w:p w:rsidR="004E6845" w:rsidRDefault="004E6845" w:rsidP="004E6845"/>
    <w:p w:rsidR="008C272B" w:rsidRPr="00DA6F22" w:rsidRDefault="008C272B" w:rsidP="008C272B">
      <w:pPr>
        <w:pStyle w:val="Heading1"/>
        <w:rPr>
          <w:b w:val="0"/>
          <w:bCs w:val="0"/>
        </w:rPr>
      </w:pPr>
      <w:r>
        <w:rPr>
          <w:bCs w:val="0"/>
        </w:rPr>
        <w:t>Disability Services:</w:t>
      </w:r>
      <w:r>
        <w:rPr>
          <w:b w:val="0"/>
        </w:rPr>
        <w:t xml:space="preserve"> </w:t>
      </w:r>
    </w:p>
    <w:p w:rsidR="008C272B" w:rsidRDefault="008C272B" w:rsidP="004E6845">
      <w:r>
        <w:t xml:space="preserve">Penn State welcomes students with disabilities into the University’s educational programs. Every Penn State campus has an office for students with disabilities. Please contact Michelle </w:t>
      </w:r>
      <w:proofErr w:type="spellStart"/>
      <w:r>
        <w:rPr>
          <w:rStyle w:val="zmsearchresult"/>
        </w:rPr>
        <w:t>Strawley</w:t>
      </w:r>
      <w:proofErr w:type="spellEnd"/>
      <w:r>
        <w:t xml:space="preserve">, Disability Services Coordinator, at </w:t>
      </w:r>
      <w:r>
        <w:rPr>
          <w:rStyle w:val="object"/>
        </w:rPr>
        <w:t>mns136@psu.edu</w:t>
      </w:r>
      <w:r>
        <w:t>. or</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 style="width:24.2pt;height:24.2pt"/>
        </w:pict>
      </w:r>
      <w:hyperlink r:id="rId7" w:history="1">
        <w:r>
          <w:rPr>
            <w:rStyle w:val="Hyperlink"/>
          </w:rPr>
          <w:t>610-396-6410</w:t>
        </w:r>
      </w:hyperlink>
      <w:r>
        <w:t xml:space="preserve">.  Her office is located in room 169 Franco. For further information, please visit the Office for Disability Services Web site: </w:t>
      </w:r>
      <w:hyperlink r:id="rId8" w:tgtFrame="_blank" w:history="1">
        <w:r>
          <w:rPr>
            <w:rStyle w:val="Hyperlink"/>
          </w:rPr>
          <w:t>http://equity.psu.edu/ods</w:t>
        </w:r>
      </w:hyperlink>
      <w:r>
        <w:t>.</w:t>
      </w:r>
      <w:r>
        <w:br/>
      </w:r>
      <w:r>
        <w:lastRenderedPageBreak/>
        <w:br/>
        <w:t xml:space="preserve">In order to receive consideration for reasonable accommodations, you must contact Michelle </w:t>
      </w:r>
      <w:proofErr w:type="spellStart"/>
      <w:r>
        <w:rPr>
          <w:rStyle w:val="zmsearchresult"/>
        </w:rPr>
        <w:t>Strawley</w:t>
      </w:r>
      <w:proofErr w:type="spellEnd"/>
      <w:r>
        <w:t xml:space="preserve">, participate in an intake interview, and provide documentation: </w:t>
      </w:r>
      <w:hyperlink r:id="rId9" w:tgtFrame="_blank" w:history="1">
        <w:r>
          <w:rPr>
            <w:rStyle w:val="Hyperlink"/>
          </w:rPr>
          <w:t>http://equity.psu.edu/ods/guidelines</w:t>
        </w:r>
      </w:hyperlink>
      <w:r>
        <w:t>. If the documentation supports your request for reasonable accommodations, the Disability Services Office at Penn State Berks will provide you with an accommodation letter. Please share this letter with your instructors and discuss the accommodations with them as early in your courses as possible. You must follow this process for every semester that you request accommodations</w:t>
      </w:r>
    </w:p>
    <w:p w:rsidR="008C272B" w:rsidRDefault="008C272B" w:rsidP="004E6845"/>
    <w:p w:rsidR="008C272B" w:rsidRDefault="008C272B" w:rsidP="004E6845"/>
    <w:p w:rsidR="004E6845" w:rsidRDefault="004E6845" w:rsidP="004E6845"/>
    <w:p w:rsidR="004E6845" w:rsidRDefault="004E6845" w:rsidP="004E6845">
      <w:r>
        <w:rPr>
          <w:b/>
        </w:rPr>
        <w:t>Evaluation and Grading Policy:</w:t>
      </w:r>
      <w:r>
        <w:rPr>
          <w:bCs/>
        </w:rPr>
        <w:t xml:space="preserve"> </w:t>
      </w:r>
      <w:r>
        <w:t>All tests and quizzes will be announced in advance.</w:t>
      </w:r>
      <w:r>
        <w:rPr>
          <w:bCs/>
        </w:rPr>
        <w:t xml:space="preserve">  </w:t>
      </w:r>
    </w:p>
    <w:p w:rsidR="004E6845" w:rsidRDefault="004E6845" w:rsidP="004E6845">
      <w:r>
        <w:t xml:space="preserve">           There will be no make-up quizzes.  Tests will be made up only under serious  </w:t>
      </w:r>
    </w:p>
    <w:p w:rsidR="004E6845" w:rsidRDefault="004E6845" w:rsidP="004E6845">
      <w:pPr>
        <w:ind w:firstLine="720"/>
      </w:pPr>
      <w:r>
        <w:t>circumstances. The date of the comprehensive final exam will be announced in</w:t>
      </w:r>
    </w:p>
    <w:p w:rsidR="004E6845" w:rsidRDefault="004E6845" w:rsidP="004E6845">
      <w:pPr>
        <w:ind w:firstLine="720"/>
      </w:pPr>
      <w:r>
        <w:t xml:space="preserve">class. Your grade will be based on the following points earned:             </w:t>
      </w:r>
    </w:p>
    <w:p w:rsidR="004E6845" w:rsidRDefault="004E6845" w:rsidP="004E6845">
      <w:pPr>
        <w:ind w:firstLine="720"/>
      </w:pPr>
      <w:r>
        <w:t xml:space="preserve">          Homework                       = 100 points</w:t>
      </w:r>
    </w:p>
    <w:p w:rsidR="004E6845" w:rsidRDefault="004E6845" w:rsidP="004E6845">
      <w:pPr>
        <w:ind w:firstLine="720"/>
      </w:pPr>
      <w:r>
        <w:t xml:space="preserve">          Quizzes/projects              =   60 points</w:t>
      </w:r>
    </w:p>
    <w:p w:rsidR="004E6845" w:rsidRDefault="004E6845" w:rsidP="004E6845">
      <w:pPr>
        <w:ind w:firstLine="720"/>
      </w:pPr>
      <w:r>
        <w:t xml:space="preserve">           Reviews              =   40 points (3 unit reviews @ 10 + final rev @ 10 = 40)</w:t>
      </w:r>
    </w:p>
    <w:p w:rsidR="004E6845" w:rsidRDefault="004E6845" w:rsidP="004E6845">
      <w:pPr>
        <w:ind w:firstLine="720"/>
      </w:pPr>
      <w:r>
        <w:t xml:space="preserve">           Tests                               =  300 points (3 @ 100 = 300)</w:t>
      </w:r>
    </w:p>
    <w:p w:rsidR="004E6845" w:rsidRDefault="004E6845" w:rsidP="004E6845">
      <w:pPr>
        <w:ind w:firstLine="720"/>
      </w:pPr>
      <w:r>
        <w:t xml:space="preserve">           Final Exam                     =  </w:t>
      </w:r>
      <w:r>
        <w:rPr>
          <w:u w:val="single"/>
        </w:rPr>
        <w:t xml:space="preserve">150 </w:t>
      </w:r>
      <w:r>
        <w:t xml:space="preserve">points </w:t>
      </w:r>
    </w:p>
    <w:p w:rsidR="004E6845" w:rsidRDefault="004E6845" w:rsidP="004E6845">
      <w:pPr>
        <w:ind w:firstLine="720"/>
      </w:pPr>
      <w:r>
        <w:t xml:space="preserve">                 TOTAL POINTS         650                      </w:t>
      </w:r>
    </w:p>
    <w:p w:rsidR="004E6845" w:rsidRDefault="004E6845" w:rsidP="004E6845">
      <w:pPr>
        <w:ind w:firstLine="720"/>
      </w:pPr>
      <w:r>
        <w:t xml:space="preserve">All Math 22 classes have the same point calculation formula. Total points out of </w:t>
      </w:r>
    </w:p>
    <w:p w:rsidR="004E6845" w:rsidRDefault="004E6845" w:rsidP="004E6845">
      <w:pPr>
        <w:ind w:firstLine="720"/>
      </w:pPr>
      <w:r>
        <w:t xml:space="preserve">650 points will determine the final grade for each student: </w:t>
      </w:r>
    </w:p>
    <w:p w:rsidR="004E6845" w:rsidRDefault="004E6845" w:rsidP="004E6845">
      <w:pPr>
        <w:ind w:left="720"/>
      </w:pPr>
      <w:r>
        <w:t xml:space="preserve">                  </w:t>
      </w:r>
    </w:p>
    <w:p w:rsidR="004E6845" w:rsidRDefault="004E6845" w:rsidP="004E6845">
      <w:pPr>
        <w:ind w:left="720"/>
      </w:pPr>
      <w:r>
        <w:t>A</w:t>
      </w:r>
      <w:r>
        <w:tab/>
        <w:t>650-605</w:t>
      </w:r>
      <w:r>
        <w:tab/>
        <w:t>(93-100%)</w:t>
      </w:r>
      <w:r>
        <w:tab/>
      </w:r>
      <w:r>
        <w:tab/>
        <w:t>C+</w:t>
      </w:r>
      <w:r>
        <w:tab/>
        <w:t>519-501</w:t>
      </w:r>
      <w:r>
        <w:tab/>
        <w:t>(77-79%)</w:t>
      </w:r>
    </w:p>
    <w:p w:rsidR="004E6845" w:rsidRDefault="004E6845" w:rsidP="004E6845">
      <w:pPr>
        <w:numPr>
          <w:ilvl w:val="0"/>
          <w:numId w:val="1"/>
        </w:numPr>
      </w:pPr>
      <w:r>
        <w:t>604-585</w:t>
      </w:r>
      <w:r>
        <w:tab/>
        <w:t>(90-92%)</w:t>
      </w:r>
      <w:r>
        <w:tab/>
      </w:r>
      <w:r>
        <w:tab/>
        <w:t>C</w:t>
      </w:r>
      <w:r>
        <w:tab/>
        <w:t>500-455</w:t>
      </w:r>
      <w:r>
        <w:tab/>
        <w:t>(70-76%)</w:t>
      </w:r>
    </w:p>
    <w:p w:rsidR="004E6845" w:rsidRDefault="004E6845" w:rsidP="004E6845">
      <w:pPr>
        <w:ind w:left="720"/>
      </w:pPr>
      <w:r>
        <w:t>B+</w:t>
      </w:r>
      <w:r>
        <w:tab/>
        <w:t>584-566</w:t>
      </w:r>
      <w:r>
        <w:tab/>
        <w:t>(87-89%)</w:t>
      </w:r>
      <w:r>
        <w:tab/>
      </w:r>
      <w:r>
        <w:tab/>
        <w:t>D</w:t>
      </w:r>
      <w:r>
        <w:tab/>
        <w:t>454-390</w:t>
      </w:r>
      <w:r>
        <w:tab/>
        <w:t>(60-69%)</w:t>
      </w:r>
    </w:p>
    <w:p w:rsidR="004E6845" w:rsidRDefault="004E6845" w:rsidP="004E6845">
      <w:pPr>
        <w:ind w:left="720"/>
      </w:pPr>
      <w:r>
        <w:t>B</w:t>
      </w:r>
      <w:r>
        <w:tab/>
        <w:t>565-540</w:t>
      </w:r>
      <w:r>
        <w:tab/>
        <w:t>(83-86%)</w:t>
      </w:r>
      <w:r>
        <w:tab/>
      </w:r>
      <w:r>
        <w:tab/>
        <w:t>F</w:t>
      </w:r>
      <w:r>
        <w:tab/>
        <w:t>389 and below (0-59%)</w:t>
      </w:r>
    </w:p>
    <w:p w:rsidR="004E6845" w:rsidRDefault="004E6845" w:rsidP="004E6845">
      <w:pPr>
        <w:numPr>
          <w:ilvl w:val="0"/>
          <w:numId w:val="1"/>
        </w:numPr>
      </w:pPr>
      <w:r>
        <w:t xml:space="preserve">539-520 </w:t>
      </w:r>
      <w:r>
        <w:tab/>
        <w:t>(80-82%)</w:t>
      </w:r>
    </w:p>
    <w:p w:rsidR="004E6845" w:rsidRDefault="004E6845" w:rsidP="004E6845">
      <w:pPr>
        <w:pStyle w:val="NormalWeb"/>
        <w:spacing w:after="0"/>
      </w:pPr>
    </w:p>
    <w:p w:rsidR="004E6845" w:rsidRDefault="004E6845" w:rsidP="004E6845">
      <w:r>
        <w:rPr>
          <w:b/>
        </w:rPr>
        <w:t>Notes and Assignments:</w:t>
      </w:r>
      <w:r>
        <w:rPr>
          <w:bCs/>
        </w:rPr>
        <w:t xml:space="preserve"> </w:t>
      </w:r>
      <w:r>
        <w:t xml:space="preserve">Please record your notes in a neat and organized manner. Homework problems should be kept separate from class notes. Use pencil for all </w:t>
      </w:r>
    </w:p>
    <w:p w:rsidR="004E6845" w:rsidRDefault="004E6845" w:rsidP="004E6845">
      <w:pPr>
        <w:pStyle w:val="Header"/>
        <w:rPr>
          <w:u w:val="single"/>
        </w:rPr>
      </w:pPr>
      <w:r>
        <w:t xml:space="preserve">written work handed in.  </w:t>
      </w:r>
      <w:r>
        <w:rPr>
          <w:bCs/>
        </w:rPr>
        <w:t>No</w:t>
      </w:r>
      <w:r>
        <w:t xml:space="preserve"> late work will be accepted. The </w:t>
      </w:r>
      <w:r>
        <w:rPr>
          <w:u w:val="single"/>
        </w:rPr>
        <w:t>online homework</w:t>
      </w:r>
      <w:r>
        <w:t xml:space="preserve"> is </w:t>
      </w:r>
      <w:r>
        <w:rPr>
          <w:b/>
        </w:rPr>
        <w:t xml:space="preserve">Course Compass </w:t>
      </w:r>
      <w:r>
        <w:t xml:space="preserve">for which you will need to register.  It will be thoroughly explained in class on the first day.  Your </w:t>
      </w:r>
      <w:r>
        <w:rPr>
          <w:u w:val="single"/>
        </w:rPr>
        <w:t xml:space="preserve">section course identification number is located under Lessons on the </w:t>
      </w:r>
    </w:p>
    <w:p w:rsidR="004E6845" w:rsidRDefault="004E6845" w:rsidP="004E6845">
      <w:pPr>
        <w:pStyle w:val="Header"/>
        <w:rPr>
          <w:u w:val="single"/>
        </w:rPr>
      </w:pPr>
      <w:r>
        <w:rPr>
          <w:u w:val="single"/>
        </w:rPr>
        <w:t>ANGEL site and will be posted on the board on the first day of class.</w:t>
      </w:r>
    </w:p>
    <w:p w:rsidR="004E6845" w:rsidRDefault="004E6845" w:rsidP="004E6845"/>
    <w:p w:rsidR="004E6845" w:rsidRDefault="004E6845" w:rsidP="004E6845">
      <w:pPr>
        <w:pStyle w:val="NormalWeb"/>
      </w:pPr>
      <w:r>
        <w:rPr>
          <w:b/>
        </w:rPr>
        <w:t>Academic Integrity:</w:t>
      </w:r>
      <w:r>
        <w:rPr>
          <w:bCs/>
        </w:rPr>
        <w:t xml:space="preserve"> </w:t>
      </w:r>
      <w:r>
        <w:t xml:space="preserve">(From the </w:t>
      </w:r>
      <w:smartTag w:uri="urn:schemas-microsoft-com:office:smarttags" w:element="place">
        <w:smartTag w:uri="urn:schemas-microsoft-com:office:smarttags" w:element="PlaceName">
          <w:r>
            <w:rPr>
              <w:u w:val="single"/>
            </w:rPr>
            <w:t>Penn</w:t>
          </w:r>
        </w:smartTag>
        <w:r>
          <w:rPr>
            <w:u w:val="single"/>
          </w:rPr>
          <w:t xml:space="preserve"> </w:t>
        </w:r>
        <w:smartTag w:uri="urn:schemas-microsoft-com:office:smarttags" w:element="PlaceType">
          <w:r>
            <w:rPr>
              <w:u w:val="single"/>
            </w:rPr>
            <w:t>State</w:t>
          </w:r>
        </w:smartTag>
      </w:smartTag>
      <w:r>
        <w:rPr>
          <w:u w:val="single"/>
        </w:rPr>
        <w:t xml:space="preserve"> Berks website</w:t>
      </w:r>
      <w:r>
        <w:t xml:space="preserve">) “Academic integrity is the pursuit of scholarly activity in an open, honest and responsible manner. Academic integrity is a basic guiding principle for all academic activity at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and all members of the University community are expected to act in accordance with this principle. Consistent with this expectation, the University's Code of Conduct states that all students should act with personal integrity, respect other students' dignity, rights and property, and help create and maintain an environment in which all can succeed through the fruits of their efforts. Academic integrity includes a commitment not to engage in or tolerate acts of falsification, misrepresentation or deception. Such acts of dishonesty violate the fundamental ethical principles of the University </w:t>
      </w:r>
      <w:r>
        <w:lastRenderedPageBreak/>
        <w:t xml:space="preserve">community and compromise the worth of work completed by others.” All work submitted (tests, quizzes, etc.) must be your original work. It may not be copied in whole or in part from any textbook, website, other student, or other outside source. Group collaboration on certain assignments is encouraged, but the final work must be recorded individually. Failure to comply with these rules and guidelines </w:t>
      </w:r>
      <w:r w:rsidR="008C272B">
        <w:t>will result in a failing grade.</w:t>
      </w:r>
    </w:p>
    <w:p w:rsidR="004E6845" w:rsidRDefault="004E6845" w:rsidP="004E6845">
      <w:pPr>
        <w:pStyle w:val="NormalWeb"/>
      </w:pPr>
    </w:p>
    <w:p w:rsidR="004E6845" w:rsidRDefault="004E6845" w:rsidP="004E6845">
      <w:pPr>
        <w:tabs>
          <w:tab w:val="left" w:pos="3600"/>
        </w:tabs>
        <w:spacing w:line="240" w:lineRule="exact"/>
        <w:ind w:left="3960" w:hanging="3960"/>
        <w:rPr>
          <w:b/>
          <w:sz w:val="22"/>
          <w:szCs w:val="22"/>
          <w:u w:val="single"/>
        </w:rPr>
      </w:pPr>
      <w:r>
        <w:rPr>
          <w:b/>
          <w:sz w:val="22"/>
          <w:szCs w:val="22"/>
          <w:u w:val="single"/>
        </w:rPr>
        <w:t>MATH 22</w:t>
      </w:r>
    </w:p>
    <w:p w:rsidR="004E6845" w:rsidRDefault="004E6845" w:rsidP="004E6845">
      <w:pPr>
        <w:spacing w:line="240" w:lineRule="exact"/>
        <w:rPr>
          <w:sz w:val="22"/>
          <w:szCs w:val="22"/>
        </w:rPr>
      </w:pPr>
      <w:r>
        <w:rPr>
          <w:b/>
          <w:sz w:val="22"/>
          <w:szCs w:val="22"/>
          <w:u w:val="single"/>
        </w:rPr>
        <w:t>College Algebra II and Analytic Geometry:</w:t>
      </w:r>
      <w:r>
        <w:rPr>
          <w:sz w:val="22"/>
          <w:szCs w:val="22"/>
        </w:rPr>
        <w:t xml:space="preserve">  Relations, functions, graphs, polynomial and rational functions, graphics, word problems, nonlinear inequalities, inverse functions, exponential and logarithmic functions, conic sections, simultaneous equations.</w:t>
      </w:r>
    </w:p>
    <w:p w:rsidR="004E6845" w:rsidRDefault="004E6845" w:rsidP="004E6845">
      <w:pPr>
        <w:spacing w:line="240" w:lineRule="exact"/>
        <w:rPr>
          <w:sz w:val="22"/>
          <w:szCs w:val="22"/>
        </w:rPr>
      </w:pPr>
      <w:r>
        <w:rPr>
          <w:b/>
          <w:sz w:val="22"/>
          <w:szCs w:val="22"/>
          <w:u w:val="single"/>
        </w:rPr>
        <w:t>Prerequisites:</w:t>
      </w:r>
      <w:r>
        <w:rPr>
          <w:sz w:val="22"/>
          <w:szCs w:val="22"/>
          <w:u w:val="single"/>
        </w:rPr>
        <w:t xml:space="preserve"> </w:t>
      </w:r>
      <w:r>
        <w:rPr>
          <w:sz w:val="22"/>
          <w:szCs w:val="22"/>
        </w:rPr>
        <w:t>Math 21 or satisfactory performance on the mathematics proficiency examination.</w:t>
      </w:r>
    </w:p>
    <w:p w:rsidR="004E6845" w:rsidRDefault="004E6845" w:rsidP="004E6845">
      <w:pPr>
        <w:spacing w:line="240" w:lineRule="exact"/>
        <w:rPr>
          <w:sz w:val="22"/>
          <w:szCs w:val="22"/>
        </w:rPr>
      </w:pPr>
      <w:r>
        <w:rPr>
          <w:b/>
          <w:sz w:val="22"/>
          <w:szCs w:val="22"/>
          <w:u w:val="single"/>
        </w:rPr>
        <w:t>Text:</w:t>
      </w:r>
      <w:r>
        <w:rPr>
          <w:sz w:val="22"/>
          <w:szCs w:val="22"/>
        </w:rPr>
        <w:t xml:space="preserve"> </w:t>
      </w:r>
      <w:r>
        <w:rPr>
          <w:sz w:val="22"/>
          <w:szCs w:val="22"/>
          <w:u w:val="single"/>
        </w:rPr>
        <w:t>College Algebra</w:t>
      </w:r>
      <w:r>
        <w:rPr>
          <w:sz w:val="22"/>
          <w:szCs w:val="22"/>
        </w:rPr>
        <w:t>, Sixth Edition, Robert Blitzer</w:t>
      </w:r>
    </w:p>
    <w:p w:rsidR="004E6845" w:rsidRDefault="004E6845" w:rsidP="004E6845">
      <w:pPr>
        <w:spacing w:line="240" w:lineRule="exact"/>
        <w:rPr>
          <w:sz w:val="22"/>
          <w:szCs w:val="22"/>
        </w:rPr>
      </w:pPr>
    </w:p>
    <w:p w:rsidR="004E6845" w:rsidRDefault="004E6845" w:rsidP="004E6845">
      <w:pPr>
        <w:spacing w:line="240" w:lineRule="exact"/>
        <w:rPr>
          <w:sz w:val="22"/>
          <w:szCs w:val="22"/>
        </w:rPr>
      </w:pPr>
      <w:r>
        <w:rPr>
          <w:b/>
          <w:sz w:val="22"/>
          <w:szCs w:val="22"/>
        </w:rPr>
        <w:t xml:space="preserve">                                                                 </w:t>
      </w:r>
      <w:r>
        <w:rPr>
          <w:b/>
          <w:sz w:val="22"/>
          <w:szCs w:val="22"/>
          <w:u w:val="single"/>
        </w:rPr>
        <w:t>TOPICS</w:t>
      </w:r>
    </w:p>
    <w:p w:rsidR="004E6845" w:rsidRDefault="004E6845" w:rsidP="004E6845">
      <w:pPr>
        <w:spacing w:line="240" w:lineRule="exact"/>
        <w:jc w:val="center"/>
        <w:rPr>
          <w:sz w:val="10"/>
          <w:szCs w:val="10"/>
        </w:rPr>
      </w:pPr>
    </w:p>
    <w:p w:rsidR="004E6845" w:rsidRDefault="004E6845" w:rsidP="004E6845">
      <w:pPr>
        <w:spacing w:line="240" w:lineRule="exact"/>
        <w:rPr>
          <w:sz w:val="22"/>
          <w:szCs w:val="22"/>
          <w:u w:val="single"/>
        </w:rPr>
      </w:pPr>
      <w:r>
        <w:rPr>
          <w:sz w:val="22"/>
          <w:szCs w:val="22"/>
          <w:u w:val="single"/>
        </w:rPr>
        <w:t>CHAPTER 1  EQUATIONS AND INEQUALITIES</w:t>
      </w:r>
    </w:p>
    <w:p w:rsidR="004E6845" w:rsidRDefault="004E6845" w:rsidP="004E6845">
      <w:pPr>
        <w:numPr>
          <w:ilvl w:val="1"/>
          <w:numId w:val="2"/>
        </w:numPr>
        <w:spacing w:line="240" w:lineRule="exact"/>
        <w:rPr>
          <w:sz w:val="22"/>
          <w:szCs w:val="22"/>
        </w:rPr>
      </w:pPr>
      <w:r>
        <w:rPr>
          <w:sz w:val="22"/>
          <w:szCs w:val="22"/>
        </w:rPr>
        <w:t xml:space="preserve">Graphs and Graphing Utilities </w:t>
      </w:r>
    </w:p>
    <w:p w:rsidR="004E6845" w:rsidRDefault="004E6845" w:rsidP="004E6845">
      <w:pPr>
        <w:numPr>
          <w:ilvl w:val="1"/>
          <w:numId w:val="2"/>
        </w:numPr>
        <w:spacing w:line="240" w:lineRule="exact"/>
        <w:rPr>
          <w:sz w:val="22"/>
          <w:szCs w:val="22"/>
        </w:rPr>
      </w:pPr>
      <w:r>
        <w:rPr>
          <w:sz w:val="22"/>
          <w:szCs w:val="22"/>
        </w:rPr>
        <w:t>Linear Equations and Rational Equations</w:t>
      </w:r>
    </w:p>
    <w:p w:rsidR="004E6845" w:rsidRDefault="004E6845" w:rsidP="004E6845">
      <w:pPr>
        <w:numPr>
          <w:ilvl w:val="1"/>
          <w:numId w:val="2"/>
        </w:numPr>
        <w:spacing w:line="240" w:lineRule="exact"/>
        <w:rPr>
          <w:sz w:val="22"/>
          <w:szCs w:val="22"/>
        </w:rPr>
      </w:pPr>
      <w:r>
        <w:rPr>
          <w:sz w:val="22"/>
          <w:szCs w:val="22"/>
        </w:rPr>
        <w:t>Models and Applications</w:t>
      </w:r>
    </w:p>
    <w:p w:rsidR="004E6845" w:rsidRDefault="004E6845" w:rsidP="004E6845">
      <w:pPr>
        <w:numPr>
          <w:ilvl w:val="1"/>
          <w:numId w:val="2"/>
        </w:numPr>
        <w:spacing w:line="240" w:lineRule="exact"/>
        <w:rPr>
          <w:sz w:val="22"/>
          <w:szCs w:val="22"/>
        </w:rPr>
      </w:pPr>
      <w:r>
        <w:rPr>
          <w:sz w:val="22"/>
          <w:szCs w:val="22"/>
        </w:rPr>
        <w:t>Complex Numbers</w:t>
      </w:r>
    </w:p>
    <w:p w:rsidR="004E6845" w:rsidRDefault="004E6845" w:rsidP="004E6845">
      <w:pPr>
        <w:spacing w:line="240" w:lineRule="exact"/>
        <w:rPr>
          <w:sz w:val="22"/>
          <w:szCs w:val="22"/>
        </w:rPr>
      </w:pPr>
      <w:r>
        <w:rPr>
          <w:sz w:val="22"/>
          <w:szCs w:val="22"/>
        </w:rPr>
        <w:t>1.5</w:t>
      </w:r>
      <w:r>
        <w:rPr>
          <w:sz w:val="22"/>
          <w:szCs w:val="22"/>
        </w:rPr>
        <w:tab/>
        <w:t>Quadratic Equations</w:t>
      </w:r>
    </w:p>
    <w:p w:rsidR="004E6845" w:rsidRDefault="004E6845" w:rsidP="004E6845">
      <w:pPr>
        <w:tabs>
          <w:tab w:val="left" w:pos="720"/>
          <w:tab w:val="left" w:pos="3780"/>
        </w:tabs>
        <w:spacing w:line="240" w:lineRule="exact"/>
        <w:rPr>
          <w:sz w:val="22"/>
          <w:szCs w:val="22"/>
        </w:rPr>
      </w:pPr>
      <w:r>
        <w:rPr>
          <w:sz w:val="22"/>
          <w:szCs w:val="22"/>
        </w:rPr>
        <w:t>1.6</w:t>
      </w:r>
      <w:r>
        <w:rPr>
          <w:sz w:val="22"/>
          <w:szCs w:val="22"/>
        </w:rPr>
        <w:tab/>
        <w:t>Other Types of Equations</w:t>
      </w:r>
    </w:p>
    <w:p w:rsidR="004E6845" w:rsidRDefault="004E6845" w:rsidP="004E6845">
      <w:pPr>
        <w:spacing w:line="240" w:lineRule="exact"/>
        <w:rPr>
          <w:sz w:val="22"/>
          <w:szCs w:val="22"/>
        </w:rPr>
      </w:pPr>
      <w:r>
        <w:rPr>
          <w:sz w:val="22"/>
          <w:szCs w:val="22"/>
        </w:rPr>
        <w:t>1.7</w:t>
      </w:r>
      <w:r>
        <w:rPr>
          <w:sz w:val="22"/>
          <w:szCs w:val="22"/>
        </w:rPr>
        <w:tab/>
        <w:t>Linear Inequalities and Absolute Value Inequalities</w:t>
      </w:r>
    </w:p>
    <w:p w:rsidR="004E6845" w:rsidRDefault="004E6845" w:rsidP="004E6845">
      <w:pPr>
        <w:spacing w:line="240" w:lineRule="exact"/>
        <w:rPr>
          <w:sz w:val="22"/>
          <w:szCs w:val="22"/>
        </w:rPr>
      </w:pPr>
    </w:p>
    <w:p w:rsidR="004E6845" w:rsidRDefault="004E6845" w:rsidP="004E6845">
      <w:pPr>
        <w:spacing w:line="240" w:lineRule="exact"/>
        <w:rPr>
          <w:sz w:val="22"/>
          <w:szCs w:val="22"/>
          <w:u w:val="single"/>
        </w:rPr>
      </w:pPr>
      <w:r>
        <w:rPr>
          <w:sz w:val="22"/>
          <w:szCs w:val="22"/>
          <w:u w:val="single"/>
        </w:rPr>
        <w:t>CHAPTER 2  FUNCTIONS AND GRAPHS</w:t>
      </w:r>
    </w:p>
    <w:p w:rsidR="004E6845" w:rsidRDefault="004E6845" w:rsidP="004E6845">
      <w:pPr>
        <w:numPr>
          <w:ilvl w:val="1"/>
          <w:numId w:val="3"/>
        </w:numPr>
        <w:spacing w:line="240" w:lineRule="exact"/>
        <w:rPr>
          <w:sz w:val="22"/>
          <w:szCs w:val="22"/>
        </w:rPr>
      </w:pPr>
      <w:r>
        <w:rPr>
          <w:sz w:val="22"/>
          <w:szCs w:val="22"/>
        </w:rPr>
        <w:t>Basics of Functions and Their Graphs</w:t>
      </w:r>
    </w:p>
    <w:p w:rsidR="004E6845" w:rsidRDefault="004E6845" w:rsidP="004E6845">
      <w:pPr>
        <w:numPr>
          <w:ilvl w:val="1"/>
          <w:numId w:val="3"/>
        </w:numPr>
        <w:spacing w:line="240" w:lineRule="exact"/>
        <w:rPr>
          <w:sz w:val="22"/>
          <w:szCs w:val="22"/>
        </w:rPr>
      </w:pPr>
      <w:r>
        <w:rPr>
          <w:sz w:val="22"/>
          <w:szCs w:val="22"/>
        </w:rPr>
        <w:t>More on Functions and Their Graphs</w:t>
      </w:r>
    </w:p>
    <w:p w:rsidR="004E6845" w:rsidRDefault="004E6845" w:rsidP="004E6845">
      <w:pPr>
        <w:numPr>
          <w:ilvl w:val="1"/>
          <w:numId w:val="3"/>
        </w:numPr>
        <w:spacing w:line="240" w:lineRule="exact"/>
        <w:rPr>
          <w:sz w:val="22"/>
          <w:szCs w:val="22"/>
        </w:rPr>
      </w:pPr>
      <w:r>
        <w:rPr>
          <w:sz w:val="22"/>
          <w:szCs w:val="22"/>
        </w:rPr>
        <w:t>Linear Functions and slope</w:t>
      </w:r>
    </w:p>
    <w:p w:rsidR="004E6845" w:rsidRDefault="004E6845" w:rsidP="004E6845">
      <w:pPr>
        <w:numPr>
          <w:ilvl w:val="1"/>
          <w:numId w:val="3"/>
        </w:numPr>
        <w:spacing w:line="240" w:lineRule="exact"/>
        <w:rPr>
          <w:sz w:val="22"/>
          <w:szCs w:val="22"/>
        </w:rPr>
      </w:pPr>
      <w:r>
        <w:rPr>
          <w:sz w:val="22"/>
          <w:szCs w:val="22"/>
        </w:rPr>
        <w:t>More on Slope</w:t>
      </w:r>
    </w:p>
    <w:p w:rsidR="004E6845" w:rsidRDefault="004E6845" w:rsidP="004E6845">
      <w:pPr>
        <w:numPr>
          <w:ilvl w:val="1"/>
          <w:numId w:val="3"/>
        </w:numPr>
        <w:spacing w:line="240" w:lineRule="exact"/>
        <w:rPr>
          <w:sz w:val="22"/>
          <w:szCs w:val="22"/>
        </w:rPr>
      </w:pPr>
      <w:r>
        <w:rPr>
          <w:sz w:val="22"/>
          <w:szCs w:val="22"/>
        </w:rPr>
        <w:t>Transformations of functions</w:t>
      </w:r>
    </w:p>
    <w:p w:rsidR="004E6845" w:rsidRDefault="004E6845" w:rsidP="004E6845">
      <w:pPr>
        <w:numPr>
          <w:ilvl w:val="1"/>
          <w:numId w:val="3"/>
        </w:numPr>
        <w:spacing w:line="240" w:lineRule="exact"/>
        <w:rPr>
          <w:sz w:val="22"/>
          <w:szCs w:val="22"/>
        </w:rPr>
      </w:pPr>
      <w:r>
        <w:rPr>
          <w:sz w:val="22"/>
          <w:szCs w:val="22"/>
        </w:rPr>
        <w:t>Combinations of Functions; Composite Functions</w:t>
      </w:r>
    </w:p>
    <w:p w:rsidR="004E6845" w:rsidRDefault="004E6845" w:rsidP="004E6845">
      <w:pPr>
        <w:numPr>
          <w:ilvl w:val="1"/>
          <w:numId w:val="3"/>
        </w:numPr>
        <w:spacing w:line="240" w:lineRule="exact"/>
        <w:rPr>
          <w:sz w:val="22"/>
          <w:szCs w:val="22"/>
        </w:rPr>
      </w:pPr>
      <w:r>
        <w:rPr>
          <w:sz w:val="22"/>
          <w:szCs w:val="22"/>
        </w:rPr>
        <w:t>Inverse Functions</w:t>
      </w:r>
    </w:p>
    <w:p w:rsidR="004E6845" w:rsidRDefault="004E6845" w:rsidP="004E6845">
      <w:pPr>
        <w:numPr>
          <w:ilvl w:val="1"/>
          <w:numId w:val="3"/>
        </w:numPr>
        <w:spacing w:line="240" w:lineRule="exact"/>
        <w:rPr>
          <w:sz w:val="22"/>
          <w:szCs w:val="22"/>
        </w:rPr>
      </w:pPr>
      <w:r>
        <w:rPr>
          <w:sz w:val="22"/>
          <w:szCs w:val="22"/>
        </w:rPr>
        <w:t>Distance and Midpoint Formulas; Circles</w:t>
      </w:r>
    </w:p>
    <w:p w:rsidR="004E6845" w:rsidRDefault="004E6845" w:rsidP="004E6845">
      <w:pPr>
        <w:spacing w:line="240" w:lineRule="exact"/>
        <w:rPr>
          <w:sz w:val="22"/>
          <w:szCs w:val="22"/>
        </w:rPr>
      </w:pPr>
    </w:p>
    <w:p w:rsidR="004E6845" w:rsidRDefault="004E6845" w:rsidP="004E6845">
      <w:pPr>
        <w:spacing w:line="240" w:lineRule="exact"/>
        <w:rPr>
          <w:sz w:val="22"/>
          <w:szCs w:val="22"/>
          <w:u w:val="single"/>
        </w:rPr>
      </w:pPr>
      <w:r>
        <w:rPr>
          <w:sz w:val="22"/>
          <w:szCs w:val="22"/>
          <w:u w:val="single"/>
        </w:rPr>
        <w:t>CHAPTER 3  POLYNOMIAL AND RATIONAL FUNCTIONS</w:t>
      </w:r>
    </w:p>
    <w:p w:rsidR="004E6845" w:rsidRDefault="004E6845" w:rsidP="004E6845">
      <w:pPr>
        <w:numPr>
          <w:ilvl w:val="1"/>
          <w:numId w:val="4"/>
        </w:numPr>
        <w:spacing w:line="240" w:lineRule="exact"/>
        <w:rPr>
          <w:sz w:val="22"/>
          <w:szCs w:val="22"/>
        </w:rPr>
      </w:pPr>
      <w:r>
        <w:rPr>
          <w:sz w:val="22"/>
          <w:szCs w:val="22"/>
        </w:rPr>
        <w:t>Quadratic Functions</w:t>
      </w:r>
    </w:p>
    <w:p w:rsidR="004E6845" w:rsidRDefault="004E6845" w:rsidP="004E6845">
      <w:pPr>
        <w:numPr>
          <w:ilvl w:val="1"/>
          <w:numId w:val="4"/>
        </w:numPr>
        <w:spacing w:line="240" w:lineRule="exact"/>
        <w:rPr>
          <w:sz w:val="22"/>
          <w:szCs w:val="22"/>
        </w:rPr>
      </w:pPr>
      <w:r>
        <w:rPr>
          <w:sz w:val="22"/>
          <w:szCs w:val="22"/>
        </w:rPr>
        <w:t>Polynomial Functions and Their Graphs</w:t>
      </w:r>
    </w:p>
    <w:p w:rsidR="004E6845" w:rsidRDefault="004E6845" w:rsidP="004E6845">
      <w:pPr>
        <w:numPr>
          <w:ilvl w:val="1"/>
          <w:numId w:val="4"/>
        </w:numPr>
        <w:spacing w:line="240" w:lineRule="exact"/>
        <w:rPr>
          <w:sz w:val="22"/>
          <w:szCs w:val="22"/>
        </w:rPr>
      </w:pPr>
      <w:r>
        <w:rPr>
          <w:sz w:val="22"/>
          <w:szCs w:val="22"/>
        </w:rPr>
        <w:t xml:space="preserve">Dividing Polynomials; Remainder and Factor Theorems </w:t>
      </w:r>
    </w:p>
    <w:p w:rsidR="004E6845" w:rsidRDefault="004E6845" w:rsidP="004E6845">
      <w:pPr>
        <w:numPr>
          <w:ilvl w:val="1"/>
          <w:numId w:val="4"/>
        </w:numPr>
        <w:spacing w:line="240" w:lineRule="exact"/>
        <w:rPr>
          <w:sz w:val="22"/>
          <w:szCs w:val="22"/>
        </w:rPr>
      </w:pPr>
      <w:r>
        <w:rPr>
          <w:sz w:val="22"/>
          <w:szCs w:val="22"/>
        </w:rPr>
        <w:t>Zeros of Polynomial Functions</w:t>
      </w:r>
    </w:p>
    <w:p w:rsidR="004E6845" w:rsidRDefault="004E6845" w:rsidP="004E6845">
      <w:pPr>
        <w:numPr>
          <w:ilvl w:val="1"/>
          <w:numId w:val="4"/>
        </w:numPr>
        <w:spacing w:line="240" w:lineRule="exact"/>
        <w:rPr>
          <w:sz w:val="22"/>
          <w:szCs w:val="22"/>
        </w:rPr>
      </w:pPr>
      <w:r>
        <w:rPr>
          <w:sz w:val="22"/>
          <w:szCs w:val="22"/>
        </w:rPr>
        <w:t>Rational Functions and Their Graphs</w:t>
      </w:r>
    </w:p>
    <w:p w:rsidR="004E6845" w:rsidRDefault="004E6845" w:rsidP="004E6845">
      <w:pPr>
        <w:numPr>
          <w:ilvl w:val="1"/>
          <w:numId w:val="4"/>
        </w:numPr>
        <w:spacing w:line="240" w:lineRule="exact"/>
        <w:rPr>
          <w:sz w:val="22"/>
          <w:szCs w:val="22"/>
        </w:rPr>
      </w:pPr>
      <w:r>
        <w:rPr>
          <w:sz w:val="22"/>
          <w:szCs w:val="22"/>
        </w:rPr>
        <w:t>Polynomial and rational Inequalities</w:t>
      </w:r>
    </w:p>
    <w:p w:rsidR="004E6845" w:rsidRDefault="004E6845" w:rsidP="004E6845">
      <w:pPr>
        <w:numPr>
          <w:ilvl w:val="1"/>
          <w:numId w:val="4"/>
        </w:numPr>
        <w:spacing w:line="240" w:lineRule="exact"/>
        <w:rPr>
          <w:sz w:val="22"/>
          <w:szCs w:val="22"/>
        </w:rPr>
      </w:pPr>
      <w:r>
        <w:rPr>
          <w:sz w:val="22"/>
          <w:szCs w:val="22"/>
        </w:rPr>
        <w:t>Modeling Using Variation (Optional)</w:t>
      </w:r>
    </w:p>
    <w:p w:rsidR="004E6845" w:rsidRDefault="004E6845" w:rsidP="004E6845">
      <w:pPr>
        <w:spacing w:line="240" w:lineRule="exact"/>
        <w:rPr>
          <w:sz w:val="22"/>
          <w:szCs w:val="22"/>
        </w:rPr>
      </w:pPr>
    </w:p>
    <w:p w:rsidR="004E6845" w:rsidRDefault="004E6845" w:rsidP="004E6845">
      <w:pPr>
        <w:spacing w:line="240" w:lineRule="exact"/>
        <w:rPr>
          <w:sz w:val="22"/>
          <w:szCs w:val="22"/>
          <w:u w:val="single"/>
        </w:rPr>
      </w:pPr>
      <w:r>
        <w:rPr>
          <w:sz w:val="22"/>
          <w:szCs w:val="22"/>
          <w:u w:val="single"/>
        </w:rPr>
        <w:t>CHAPTER 4  EXPONENTIAL AND LOGARITHMIC FUNCTIONS</w:t>
      </w:r>
    </w:p>
    <w:p w:rsidR="004E6845" w:rsidRDefault="004E6845" w:rsidP="004E6845">
      <w:pPr>
        <w:numPr>
          <w:ilvl w:val="1"/>
          <w:numId w:val="5"/>
        </w:numPr>
        <w:spacing w:line="240" w:lineRule="exact"/>
        <w:rPr>
          <w:sz w:val="22"/>
          <w:szCs w:val="22"/>
        </w:rPr>
      </w:pPr>
      <w:r>
        <w:rPr>
          <w:sz w:val="22"/>
          <w:szCs w:val="22"/>
        </w:rPr>
        <w:t>Exponential Functions</w:t>
      </w:r>
    </w:p>
    <w:p w:rsidR="004E6845" w:rsidRDefault="004E6845" w:rsidP="004E6845">
      <w:pPr>
        <w:numPr>
          <w:ilvl w:val="1"/>
          <w:numId w:val="5"/>
        </w:numPr>
        <w:spacing w:line="240" w:lineRule="exact"/>
        <w:rPr>
          <w:sz w:val="22"/>
          <w:szCs w:val="22"/>
        </w:rPr>
      </w:pPr>
      <w:r>
        <w:rPr>
          <w:sz w:val="22"/>
          <w:szCs w:val="22"/>
        </w:rPr>
        <w:t>Logarithmic Functions</w:t>
      </w:r>
    </w:p>
    <w:p w:rsidR="004E6845" w:rsidRDefault="004E6845" w:rsidP="004E6845">
      <w:pPr>
        <w:numPr>
          <w:ilvl w:val="1"/>
          <w:numId w:val="5"/>
        </w:numPr>
        <w:spacing w:line="240" w:lineRule="exact"/>
        <w:rPr>
          <w:sz w:val="22"/>
          <w:szCs w:val="22"/>
        </w:rPr>
      </w:pPr>
      <w:r>
        <w:rPr>
          <w:sz w:val="22"/>
          <w:szCs w:val="22"/>
        </w:rPr>
        <w:t>Properties of Logarithms</w:t>
      </w:r>
    </w:p>
    <w:p w:rsidR="004E6845" w:rsidRDefault="004E6845" w:rsidP="004E6845">
      <w:pPr>
        <w:numPr>
          <w:ilvl w:val="1"/>
          <w:numId w:val="5"/>
        </w:numPr>
        <w:spacing w:line="240" w:lineRule="exact"/>
        <w:rPr>
          <w:sz w:val="22"/>
          <w:szCs w:val="22"/>
        </w:rPr>
      </w:pPr>
      <w:r>
        <w:rPr>
          <w:sz w:val="22"/>
          <w:szCs w:val="22"/>
        </w:rPr>
        <w:t xml:space="preserve">Exponential and Logarithmic Equations </w:t>
      </w:r>
    </w:p>
    <w:p w:rsidR="004E6845" w:rsidRDefault="004E6845" w:rsidP="004E6845">
      <w:pPr>
        <w:numPr>
          <w:ilvl w:val="1"/>
          <w:numId w:val="5"/>
        </w:numPr>
        <w:spacing w:line="240" w:lineRule="exact"/>
        <w:rPr>
          <w:sz w:val="22"/>
          <w:szCs w:val="22"/>
        </w:rPr>
      </w:pPr>
      <w:r>
        <w:rPr>
          <w:sz w:val="22"/>
          <w:szCs w:val="22"/>
        </w:rPr>
        <w:t>Exponential Growth and Decay; Modeling Data</w:t>
      </w:r>
    </w:p>
    <w:p w:rsidR="004E6845" w:rsidRDefault="004E6845" w:rsidP="004E6845">
      <w:pPr>
        <w:spacing w:line="240" w:lineRule="exact"/>
        <w:rPr>
          <w:sz w:val="22"/>
          <w:szCs w:val="22"/>
        </w:rPr>
      </w:pPr>
    </w:p>
    <w:p w:rsidR="008C272B" w:rsidRDefault="008C272B" w:rsidP="004E6845">
      <w:pPr>
        <w:spacing w:line="240" w:lineRule="exact"/>
        <w:rPr>
          <w:sz w:val="22"/>
          <w:szCs w:val="22"/>
        </w:rPr>
      </w:pPr>
    </w:p>
    <w:p w:rsidR="004E6845" w:rsidRDefault="004E6845" w:rsidP="004E6845">
      <w:pPr>
        <w:spacing w:line="240" w:lineRule="exact"/>
        <w:rPr>
          <w:sz w:val="22"/>
          <w:szCs w:val="22"/>
          <w:u w:val="single"/>
        </w:rPr>
      </w:pPr>
      <w:r>
        <w:rPr>
          <w:sz w:val="22"/>
          <w:szCs w:val="22"/>
          <w:u w:val="single"/>
        </w:rPr>
        <w:lastRenderedPageBreak/>
        <w:t>CHAPTER 7  THE CONIC SECTIONS</w:t>
      </w:r>
    </w:p>
    <w:p w:rsidR="004E6845" w:rsidRDefault="004E6845" w:rsidP="004E6845">
      <w:pPr>
        <w:numPr>
          <w:ilvl w:val="1"/>
          <w:numId w:val="6"/>
        </w:numPr>
        <w:spacing w:line="240" w:lineRule="exact"/>
        <w:rPr>
          <w:sz w:val="22"/>
          <w:szCs w:val="22"/>
        </w:rPr>
      </w:pPr>
      <w:r>
        <w:rPr>
          <w:sz w:val="22"/>
          <w:szCs w:val="22"/>
        </w:rPr>
        <w:t xml:space="preserve">The Ellipse </w:t>
      </w:r>
    </w:p>
    <w:p w:rsidR="004E6845" w:rsidRDefault="004E6845" w:rsidP="004E6845">
      <w:pPr>
        <w:numPr>
          <w:ilvl w:val="1"/>
          <w:numId w:val="6"/>
        </w:numPr>
        <w:spacing w:line="240" w:lineRule="exact"/>
        <w:rPr>
          <w:sz w:val="22"/>
          <w:szCs w:val="22"/>
        </w:rPr>
      </w:pPr>
      <w:r>
        <w:rPr>
          <w:sz w:val="22"/>
          <w:szCs w:val="22"/>
        </w:rPr>
        <w:t xml:space="preserve">The Hyperbola   </w:t>
      </w:r>
    </w:p>
    <w:p w:rsidR="004E6845" w:rsidRDefault="004E6845" w:rsidP="004E6845">
      <w:pPr>
        <w:numPr>
          <w:ilvl w:val="1"/>
          <w:numId w:val="6"/>
        </w:numPr>
        <w:spacing w:line="240" w:lineRule="exact"/>
      </w:pPr>
      <w:r>
        <w:rPr>
          <w:sz w:val="22"/>
          <w:szCs w:val="22"/>
        </w:rPr>
        <w:t>The Parabola</w:t>
      </w:r>
    </w:p>
    <w:p w:rsidR="004E6845" w:rsidRDefault="004E6845" w:rsidP="004E6845">
      <w:pPr>
        <w:spacing w:line="240" w:lineRule="exact"/>
      </w:pPr>
    </w:p>
    <w:p w:rsidR="004E6845" w:rsidRDefault="004E6845" w:rsidP="004E6845">
      <w:pPr>
        <w:spacing w:line="240" w:lineRule="exact"/>
        <w:rPr>
          <w:sz w:val="22"/>
          <w:szCs w:val="22"/>
          <w:u w:val="single"/>
        </w:rPr>
      </w:pPr>
      <w:r>
        <w:rPr>
          <w:sz w:val="22"/>
          <w:szCs w:val="22"/>
          <w:u w:val="single"/>
        </w:rPr>
        <w:t>CHAPTER 5  SYSTEMS OF EQUATIONS AND INEQUALITIES</w:t>
      </w:r>
    </w:p>
    <w:p w:rsidR="004E6845" w:rsidRDefault="004E6845" w:rsidP="004E6845">
      <w:pPr>
        <w:numPr>
          <w:ilvl w:val="1"/>
          <w:numId w:val="7"/>
        </w:numPr>
        <w:spacing w:line="240" w:lineRule="exact"/>
        <w:rPr>
          <w:sz w:val="22"/>
          <w:szCs w:val="22"/>
        </w:rPr>
      </w:pPr>
      <w:r>
        <w:rPr>
          <w:sz w:val="22"/>
          <w:szCs w:val="22"/>
        </w:rPr>
        <w:t>Systems of Linear Equations in Two Variables</w:t>
      </w:r>
    </w:p>
    <w:p w:rsidR="004E6845" w:rsidRDefault="004E6845" w:rsidP="004E6845">
      <w:pPr>
        <w:numPr>
          <w:ilvl w:val="1"/>
          <w:numId w:val="7"/>
        </w:numPr>
        <w:spacing w:line="240" w:lineRule="exact"/>
        <w:rPr>
          <w:sz w:val="22"/>
          <w:szCs w:val="22"/>
        </w:rPr>
      </w:pPr>
      <w:r>
        <w:rPr>
          <w:sz w:val="22"/>
          <w:szCs w:val="22"/>
        </w:rPr>
        <w:t>Systems of Linear Equations in Three Variables</w:t>
      </w:r>
    </w:p>
    <w:p w:rsidR="004E6845" w:rsidRDefault="004E6845" w:rsidP="004E6845">
      <w:pPr>
        <w:numPr>
          <w:ilvl w:val="1"/>
          <w:numId w:val="7"/>
        </w:numPr>
        <w:spacing w:line="240" w:lineRule="exact"/>
        <w:rPr>
          <w:sz w:val="22"/>
          <w:szCs w:val="22"/>
        </w:rPr>
      </w:pPr>
      <w:r>
        <w:rPr>
          <w:sz w:val="22"/>
          <w:szCs w:val="22"/>
        </w:rPr>
        <w:t>Partial Fractions (Optional)</w:t>
      </w:r>
    </w:p>
    <w:p w:rsidR="004E6845" w:rsidRDefault="004E6845" w:rsidP="004E6845">
      <w:pPr>
        <w:numPr>
          <w:ilvl w:val="1"/>
          <w:numId w:val="7"/>
        </w:numPr>
        <w:spacing w:line="240" w:lineRule="exact"/>
        <w:rPr>
          <w:sz w:val="22"/>
          <w:szCs w:val="22"/>
        </w:rPr>
      </w:pPr>
      <w:r>
        <w:rPr>
          <w:sz w:val="22"/>
          <w:szCs w:val="22"/>
        </w:rPr>
        <w:t xml:space="preserve">Systems of nonlinear Equations in Two Variables </w:t>
      </w:r>
    </w:p>
    <w:p w:rsidR="004E6845" w:rsidRDefault="004E6845" w:rsidP="004E6845">
      <w:pPr>
        <w:spacing w:line="240" w:lineRule="exact"/>
        <w:ind w:left="720"/>
        <w:rPr>
          <w:sz w:val="22"/>
          <w:szCs w:val="22"/>
        </w:rPr>
      </w:pPr>
      <w:r>
        <w:rPr>
          <w:sz w:val="22"/>
          <w:szCs w:val="22"/>
        </w:rPr>
        <w:t xml:space="preserve">                                                 </w:t>
      </w:r>
    </w:p>
    <w:p w:rsidR="004E6845" w:rsidRDefault="004E6845" w:rsidP="004E6845">
      <w:pPr>
        <w:spacing w:line="240" w:lineRule="exact"/>
        <w:ind w:left="720"/>
        <w:rPr>
          <w:sz w:val="22"/>
          <w:szCs w:val="22"/>
        </w:rPr>
      </w:pPr>
    </w:p>
    <w:p w:rsidR="004E6845" w:rsidRDefault="004E6845" w:rsidP="004E6845">
      <w:pPr>
        <w:spacing w:line="240" w:lineRule="exact"/>
        <w:ind w:left="720"/>
        <w:rPr>
          <w:sz w:val="22"/>
          <w:szCs w:val="22"/>
        </w:rPr>
      </w:pPr>
    </w:p>
    <w:p w:rsidR="004E6845" w:rsidRDefault="004E6845" w:rsidP="004E6845">
      <w:pPr>
        <w:jc w:val="center"/>
        <w:rPr>
          <w:b/>
        </w:rPr>
      </w:pPr>
      <w:r>
        <w:rPr>
          <w:b/>
        </w:rPr>
        <w:t>MATH 22</w:t>
      </w:r>
    </w:p>
    <w:p w:rsidR="004E6845" w:rsidRDefault="004E6845" w:rsidP="004E6845">
      <w:pPr>
        <w:jc w:val="center"/>
        <w:rPr>
          <w:b/>
        </w:rPr>
      </w:pPr>
      <w:r>
        <w:rPr>
          <w:b/>
        </w:rPr>
        <w:t>LEARNING OBJECTIVES</w:t>
      </w:r>
    </w:p>
    <w:p w:rsidR="004E6845" w:rsidRDefault="004E6845" w:rsidP="004E6845">
      <w:pPr>
        <w:rPr>
          <w:b/>
        </w:rPr>
      </w:pPr>
    </w:p>
    <w:p w:rsidR="004E6845" w:rsidRDefault="004E6845" w:rsidP="004E6845">
      <w:r>
        <w:t>Upon successful completion of  Math 22, the student should be able to:</w:t>
      </w:r>
    </w:p>
    <w:p w:rsidR="004E6845" w:rsidRDefault="004E6845" w:rsidP="004E6845">
      <w:pPr>
        <w:rPr>
          <w:b/>
        </w:rPr>
      </w:pPr>
    </w:p>
    <w:p w:rsidR="004E6845" w:rsidRDefault="004E6845" w:rsidP="004E6845">
      <w:pPr>
        <w:rPr>
          <w:b/>
        </w:rPr>
      </w:pPr>
      <w:r>
        <w:rPr>
          <w:b/>
        </w:rPr>
        <w:t>UNIT  ONE:</w:t>
      </w:r>
    </w:p>
    <w:p w:rsidR="004E6845" w:rsidRDefault="004E6845" w:rsidP="004E6845">
      <w:r>
        <w:rPr>
          <w:b/>
        </w:rPr>
        <w:t>1.1</w:t>
      </w:r>
      <w:r>
        <w:rPr>
          <w:b/>
        </w:rPr>
        <w:tab/>
      </w:r>
      <w:r>
        <w:t>1.    Graph equations by plotting points.</w:t>
      </w:r>
    </w:p>
    <w:p w:rsidR="004E6845" w:rsidRDefault="004E6845" w:rsidP="004E6845">
      <w:pPr>
        <w:ind w:firstLine="720"/>
      </w:pPr>
      <w:r>
        <w:t>2.</w:t>
      </w:r>
      <w:r>
        <w:rPr>
          <w:b/>
        </w:rPr>
        <w:t xml:space="preserve">    </w:t>
      </w:r>
      <w:r>
        <w:t xml:space="preserve">Use a graph to determine </w:t>
      </w:r>
      <w:r w:rsidRPr="00C21BB4">
        <w:rPr>
          <w:position w:val="-6"/>
        </w:rPr>
        <w:object w:dxaOrig="200" w:dyaOrig="220">
          <v:shape id="_x0000_i1025" type="#_x0000_t75" style="width:9.8pt;height:11.5pt" o:ole="">
            <v:imagedata r:id="rId10" o:title=""/>
          </v:shape>
          <o:OLEObject Type="Embed" ProgID="Equation.DSMT4" ShapeID="_x0000_i1025" DrawAspect="Content" ObjectID="_1510002547" r:id="rId11"/>
        </w:object>
      </w:r>
      <w:r>
        <w:t xml:space="preserve">- and </w:t>
      </w:r>
      <w:r w:rsidRPr="00C21BB4">
        <w:rPr>
          <w:position w:val="-10"/>
        </w:rPr>
        <w:object w:dxaOrig="220" w:dyaOrig="260">
          <v:shape id="_x0000_i1026" type="#_x0000_t75" style="width:11.5pt;height:12.65pt" o:ole="">
            <v:imagedata r:id="rId12" o:title=""/>
          </v:shape>
          <o:OLEObject Type="Embed" ProgID="Equation.DSMT4" ShapeID="_x0000_i1026" DrawAspect="Content" ObjectID="_1510002548" r:id="rId13"/>
        </w:object>
      </w:r>
      <w:r>
        <w:t>- intercepts.</w:t>
      </w:r>
    </w:p>
    <w:p w:rsidR="004E6845" w:rsidRDefault="004E6845" w:rsidP="004E6845">
      <w:r>
        <w:rPr>
          <w:b/>
        </w:rPr>
        <w:t>1.2</w:t>
      </w:r>
      <w:r>
        <w:rPr>
          <w:b/>
        </w:rPr>
        <w:tab/>
      </w:r>
      <w:r>
        <w:t>3.</w:t>
      </w:r>
      <w:r>
        <w:rPr>
          <w:b/>
        </w:rPr>
        <w:t xml:space="preserve">    </w:t>
      </w:r>
      <w:r>
        <w:t>Solve linear equations with or without fractions.</w:t>
      </w:r>
    </w:p>
    <w:p w:rsidR="004E6845" w:rsidRDefault="004E6845" w:rsidP="004E6845">
      <w:r>
        <w:t xml:space="preserve">         </w:t>
      </w:r>
      <w:r>
        <w:tab/>
        <w:t>4.    Solve rational equations.</w:t>
      </w:r>
    </w:p>
    <w:p w:rsidR="004E6845" w:rsidRDefault="004E6845" w:rsidP="004E6845">
      <w:pPr>
        <w:ind w:left="720" w:right="-540" w:hanging="720"/>
      </w:pPr>
      <w:r>
        <w:rPr>
          <w:b/>
        </w:rPr>
        <w:t>1.3</w:t>
      </w:r>
      <w:r>
        <w:rPr>
          <w:b/>
        </w:rPr>
        <w:tab/>
      </w:r>
      <w:r>
        <w:t>5.</w:t>
      </w:r>
      <w:r>
        <w:rPr>
          <w:b/>
        </w:rPr>
        <w:t xml:space="preserve">    </w:t>
      </w:r>
      <w:r>
        <w:t xml:space="preserve">Solve word problems involving linear equations such as simple interest </w:t>
      </w:r>
    </w:p>
    <w:p w:rsidR="004E6845" w:rsidRDefault="004E6845" w:rsidP="004E6845">
      <w:pPr>
        <w:tabs>
          <w:tab w:val="left" w:pos="1080"/>
        </w:tabs>
        <w:ind w:left="720" w:hanging="720"/>
      </w:pPr>
      <w:r>
        <w:rPr>
          <w:b/>
        </w:rPr>
        <w:tab/>
      </w:r>
      <w:r>
        <w:rPr>
          <w:b/>
        </w:rPr>
        <w:tab/>
        <w:t xml:space="preserve"> </w:t>
      </w:r>
      <w:r>
        <w:t xml:space="preserve"> investments.</w:t>
      </w:r>
    </w:p>
    <w:p w:rsidR="004E6845" w:rsidRDefault="004E6845" w:rsidP="004E6845">
      <w:r>
        <w:tab/>
        <w:t>6.    Solve a formula for a variable.</w:t>
      </w:r>
    </w:p>
    <w:p w:rsidR="004E6845" w:rsidRDefault="004E6845" w:rsidP="004E6845">
      <w:r>
        <w:rPr>
          <w:b/>
        </w:rPr>
        <w:t xml:space="preserve">1.4       </w:t>
      </w:r>
      <w:r>
        <w:t xml:space="preserve">7.    Add, subtract, multiply, and divide complex numbers and express the results </w:t>
      </w:r>
    </w:p>
    <w:p w:rsidR="004E6845" w:rsidRDefault="004E6845" w:rsidP="004E6845">
      <w:r>
        <w:t xml:space="preserve">                    in standard form.</w:t>
      </w:r>
    </w:p>
    <w:p w:rsidR="004E6845" w:rsidRDefault="004E6845" w:rsidP="004E6845">
      <w:pPr>
        <w:ind w:firstLine="720"/>
      </w:pPr>
      <w:r>
        <w:t>8.    Perform operations involving square roots of negative numbers.</w:t>
      </w:r>
    </w:p>
    <w:p w:rsidR="004E6845" w:rsidRDefault="004E6845" w:rsidP="004E6845">
      <w:r>
        <w:rPr>
          <w:b/>
        </w:rPr>
        <w:t>1.5</w:t>
      </w:r>
      <w:r>
        <w:rPr>
          <w:b/>
        </w:rPr>
        <w:tab/>
      </w:r>
      <w:r>
        <w:t xml:space="preserve">9.    Solve quadratic equations by the methods of factoring, the square root </w:t>
      </w:r>
    </w:p>
    <w:p w:rsidR="004E6845" w:rsidRDefault="004E6845" w:rsidP="004E6845">
      <w:r>
        <w:t xml:space="preserve">                   property, completing the square, and using the quadratic formula.  </w:t>
      </w:r>
    </w:p>
    <w:p w:rsidR="004E6845" w:rsidRDefault="004E6845" w:rsidP="004E6845">
      <w:r>
        <w:tab/>
        <w:t xml:space="preserve">10. Use the </w:t>
      </w:r>
      <w:proofErr w:type="spellStart"/>
      <w:r>
        <w:t>discriminant</w:t>
      </w:r>
      <w:proofErr w:type="spellEnd"/>
      <w:r>
        <w:t xml:space="preserve"> to determine the number and type of solutions for a  </w:t>
      </w:r>
    </w:p>
    <w:p w:rsidR="004E6845" w:rsidRDefault="004E6845" w:rsidP="004E6845">
      <w:r>
        <w:t xml:space="preserve">                   quadratic equation. </w:t>
      </w:r>
    </w:p>
    <w:p w:rsidR="004E6845" w:rsidRDefault="004E6845" w:rsidP="004E6845">
      <w:r>
        <w:tab/>
        <w:t>11. Solve word problems involving quadratic equations.</w:t>
      </w:r>
    </w:p>
    <w:p w:rsidR="004E6845" w:rsidRDefault="004E6845" w:rsidP="004E6845">
      <w:r>
        <w:rPr>
          <w:b/>
        </w:rPr>
        <w:t>1.6</w:t>
      </w:r>
      <w:r>
        <w:t xml:space="preserve">   </w:t>
      </w:r>
      <w:r>
        <w:tab/>
        <w:t>12. Solve third and fourth degree polynomial equations that may be factored.</w:t>
      </w:r>
    </w:p>
    <w:p w:rsidR="004E6845" w:rsidRDefault="004E6845" w:rsidP="004E6845">
      <w:r>
        <w:tab/>
        <w:t>13. Solve radical equations that have one or two square root radicals.</w:t>
      </w:r>
    </w:p>
    <w:p w:rsidR="004E6845" w:rsidRDefault="004E6845" w:rsidP="004E6845">
      <w:r>
        <w:tab/>
        <w:t>14. Solve equations with rational exponents.</w:t>
      </w:r>
    </w:p>
    <w:p w:rsidR="004E6845" w:rsidRDefault="004E6845" w:rsidP="004E6845">
      <w:r>
        <w:tab/>
        <w:t>15. Solve equations that are quadratic in form.</w:t>
      </w:r>
    </w:p>
    <w:p w:rsidR="004E6845" w:rsidRDefault="004E6845" w:rsidP="004E6845">
      <w:r>
        <w:tab/>
        <w:t>16. Solve equations involving absolute value.</w:t>
      </w:r>
    </w:p>
    <w:p w:rsidR="004E6845" w:rsidRDefault="004E6845" w:rsidP="004E6845">
      <w:r>
        <w:rPr>
          <w:b/>
        </w:rPr>
        <w:t>1.7</w:t>
      </w:r>
      <w:r>
        <w:tab/>
        <w:t xml:space="preserve">17. Solve linear, compound, and absolute value inequalities, then graph the </w:t>
      </w:r>
    </w:p>
    <w:p w:rsidR="004E6845" w:rsidRDefault="004E6845" w:rsidP="004E6845">
      <w:r>
        <w:t xml:space="preserve">                  solution on a number line and use interval notation to express the solution set.              </w:t>
      </w:r>
    </w:p>
    <w:p w:rsidR="004E6845" w:rsidRDefault="004E6845" w:rsidP="004E6845">
      <w:r>
        <w:rPr>
          <w:b/>
        </w:rPr>
        <w:t>2.1</w:t>
      </w:r>
      <w:r>
        <w:t xml:space="preserve">   </w:t>
      </w:r>
      <w:r>
        <w:tab/>
        <w:t>18. Determine whether a relation is a function.</w:t>
      </w:r>
    </w:p>
    <w:p w:rsidR="004E6845" w:rsidRDefault="004E6845" w:rsidP="004E6845">
      <w:r>
        <w:tab/>
        <w:t>19. Determine whether an equation represents a function.</w:t>
      </w:r>
    </w:p>
    <w:p w:rsidR="004E6845" w:rsidRDefault="004E6845" w:rsidP="004E6845">
      <w:r>
        <w:tab/>
        <w:t>20. Use a vertical line test to identify graphs in which</w:t>
      </w:r>
      <w:r w:rsidRPr="00C21BB4">
        <w:rPr>
          <w:position w:val="-10"/>
        </w:rPr>
        <w:object w:dxaOrig="220" w:dyaOrig="260">
          <v:shape id="_x0000_i1027" type="#_x0000_t75" style="width:11.5pt;height:12.65pt" o:ole="">
            <v:imagedata r:id="rId14" o:title=""/>
          </v:shape>
          <o:OLEObject Type="Embed" ProgID="Equation.DSMT4" ShapeID="_x0000_i1027" DrawAspect="Content" ObjectID="_1510002549" r:id="rId15"/>
        </w:object>
      </w:r>
      <w:r>
        <w:t xml:space="preserve">is a function of </w:t>
      </w:r>
      <w:r w:rsidRPr="00C21BB4">
        <w:rPr>
          <w:position w:val="-6"/>
        </w:rPr>
        <w:object w:dxaOrig="200" w:dyaOrig="220">
          <v:shape id="_x0000_i1028" type="#_x0000_t75" style="width:9.8pt;height:11.5pt" o:ole="">
            <v:imagedata r:id="rId16" o:title=""/>
          </v:shape>
          <o:OLEObject Type="Embed" ProgID="Equation.DSMT4" ShapeID="_x0000_i1028" DrawAspect="Content" ObjectID="_1510002550" r:id="rId17"/>
        </w:object>
      </w:r>
      <w:r>
        <w:t>.</w:t>
      </w:r>
    </w:p>
    <w:p w:rsidR="004E6845" w:rsidRDefault="004E6845" w:rsidP="004E6845">
      <w:r>
        <w:tab/>
        <w:t>21. Use function notation to evaluate function values.</w:t>
      </w:r>
    </w:p>
    <w:p w:rsidR="004E6845" w:rsidRDefault="004E6845" w:rsidP="004E6845">
      <w:r>
        <w:tab/>
        <w:t>22. Identify the domain, range, intercepts, and values of a function from its graph.</w:t>
      </w:r>
    </w:p>
    <w:p w:rsidR="004E6845" w:rsidRDefault="004E6845" w:rsidP="004E6845">
      <w:r>
        <w:rPr>
          <w:b/>
        </w:rPr>
        <w:t>2.2</w:t>
      </w:r>
      <w:r>
        <w:tab/>
        <w:t>23. Find and simplify the difference quotient of a function.</w:t>
      </w:r>
    </w:p>
    <w:p w:rsidR="004E6845" w:rsidRDefault="004E6845" w:rsidP="004E6845">
      <w:r>
        <w:tab/>
        <w:t xml:space="preserve">24. Use graphs to locate relative maxima or minima, and to identify intervals on  </w:t>
      </w:r>
    </w:p>
    <w:p w:rsidR="004E6845" w:rsidRDefault="004E6845" w:rsidP="004E6845">
      <w:r>
        <w:lastRenderedPageBreak/>
        <w:t xml:space="preserve">         </w:t>
      </w:r>
      <w:r>
        <w:tab/>
        <w:t xml:space="preserve">      which a function is increasing, decreasing, or constant.</w:t>
      </w:r>
    </w:p>
    <w:p w:rsidR="004E6845" w:rsidRDefault="004E6845" w:rsidP="004E6845">
      <w:r>
        <w:tab/>
        <w:t>25. Use definition to determine whether a function is even, odd, or neither.</w:t>
      </w:r>
    </w:p>
    <w:p w:rsidR="004E6845" w:rsidRDefault="004E6845" w:rsidP="004E6845">
      <w:pPr>
        <w:ind w:right="-540"/>
      </w:pPr>
      <w:r>
        <w:tab/>
        <w:t>26. Use symmetry of the graph to determine whether a function is even, odd, or neither.</w:t>
      </w:r>
    </w:p>
    <w:p w:rsidR="004E6845" w:rsidRDefault="004E6845" w:rsidP="004E6845">
      <w:r>
        <w:rPr>
          <w:b/>
        </w:rPr>
        <w:tab/>
      </w:r>
      <w:r>
        <w:t>27. Graph and evaluate function values of piecewise functions.</w:t>
      </w:r>
    </w:p>
    <w:p w:rsidR="004E6845" w:rsidRDefault="004E6845" w:rsidP="004E6845">
      <w:r>
        <w:rPr>
          <w:b/>
        </w:rPr>
        <w:t>2.3</w:t>
      </w:r>
      <w:r>
        <w:t xml:space="preserve"> </w:t>
      </w:r>
      <w:r>
        <w:tab/>
        <w:t xml:space="preserve">28. Write the point-slope form and the slope- intercept of the equation of a line  </w:t>
      </w:r>
    </w:p>
    <w:p w:rsidR="004E6845" w:rsidRDefault="004E6845" w:rsidP="004E6845">
      <w:r>
        <w:t xml:space="preserve">         </w:t>
      </w:r>
      <w:r>
        <w:tab/>
        <w:t xml:space="preserve">       from two given points or the slope and one point.</w:t>
      </w:r>
    </w:p>
    <w:p w:rsidR="004E6845" w:rsidRDefault="004E6845" w:rsidP="004E6845">
      <w:r>
        <w:tab/>
        <w:t>29. Write equations of horizontal or vertical lines and sketch their graphs.</w:t>
      </w:r>
    </w:p>
    <w:p w:rsidR="004E6845" w:rsidRDefault="004E6845" w:rsidP="004E6845">
      <w:r>
        <w:tab/>
        <w:t>30. Rewrite the equation of a line in slope-intercept form and sketch its graph.</w:t>
      </w:r>
    </w:p>
    <w:p w:rsidR="004E6845" w:rsidRDefault="004E6845" w:rsidP="004E6845">
      <w:pPr>
        <w:ind w:firstLine="720"/>
      </w:pPr>
      <w:r>
        <w:t>31. Use intercepts to graph the standard form of the equation of a line.</w:t>
      </w:r>
      <w:r>
        <w:tab/>
      </w:r>
    </w:p>
    <w:p w:rsidR="004E6845" w:rsidRDefault="004E6845" w:rsidP="004E6845">
      <w:r>
        <w:rPr>
          <w:b/>
        </w:rPr>
        <w:t>2.4</w:t>
      </w:r>
      <w:r>
        <w:tab/>
        <w:t>32. Find the slopes and equations of parallel and perpendicular lines.</w:t>
      </w:r>
    </w:p>
    <w:p w:rsidR="004E6845" w:rsidRDefault="004E6845" w:rsidP="004E6845">
      <w:r>
        <w:tab/>
        <w:t>33. Find the average rate of change of a function.</w:t>
      </w:r>
    </w:p>
    <w:p w:rsidR="004E6845" w:rsidRDefault="004E6845" w:rsidP="004E6845">
      <w:pPr>
        <w:rPr>
          <w:b/>
        </w:rPr>
      </w:pPr>
      <w:r>
        <w:rPr>
          <w:b/>
        </w:rPr>
        <w:t>UNIT  TWO:</w:t>
      </w:r>
    </w:p>
    <w:p w:rsidR="004E6845" w:rsidRDefault="004E6845" w:rsidP="004E6845">
      <w:r>
        <w:rPr>
          <w:b/>
        </w:rPr>
        <w:t>2.5</w:t>
      </w:r>
      <w:r>
        <w:rPr>
          <w:b/>
        </w:rPr>
        <w:tab/>
      </w:r>
      <w:r>
        <w:t>34.</w:t>
      </w:r>
      <w:r>
        <w:rPr>
          <w:b/>
        </w:rPr>
        <w:t xml:space="preserve"> </w:t>
      </w:r>
      <w:r>
        <w:t>Graph functions involving a sequence of transformations.</w:t>
      </w:r>
    </w:p>
    <w:p w:rsidR="004E6845" w:rsidRDefault="004E6845" w:rsidP="004E6845">
      <w:r>
        <w:rPr>
          <w:b/>
        </w:rPr>
        <w:t>2.6</w:t>
      </w:r>
      <w:r>
        <w:t xml:space="preserve"> </w:t>
      </w:r>
      <w:r>
        <w:tab/>
        <w:t xml:space="preserve">35. Combine functions using addition, subtraction, multiplication, division, or </w:t>
      </w:r>
    </w:p>
    <w:p w:rsidR="004E6845" w:rsidRDefault="004E6845" w:rsidP="004E6845">
      <w:pPr>
        <w:ind w:firstLine="720"/>
      </w:pPr>
      <w:r>
        <w:t xml:space="preserve">       composition, and find their domains.</w:t>
      </w:r>
    </w:p>
    <w:p w:rsidR="004E6845" w:rsidRDefault="004E6845" w:rsidP="004E6845">
      <w:r>
        <w:rPr>
          <w:b/>
        </w:rPr>
        <w:t>2.7</w:t>
      </w:r>
      <w:r>
        <w:tab/>
        <w:t>36. Use the horizontal line test to determine if the function has an inverse.</w:t>
      </w:r>
    </w:p>
    <w:p w:rsidR="004E6845" w:rsidRDefault="004E6845" w:rsidP="004E6845">
      <w:r>
        <w:tab/>
        <w:t xml:space="preserve">37. Use the graph of a one-to-one function to draw the graph of its inverse and   </w:t>
      </w:r>
    </w:p>
    <w:p w:rsidR="004E6845" w:rsidRDefault="004E6845" w:rsidP="004E6845">
      <w:pPr>
        <w:ind w:firstLine="720"/>
      </w:pPr>
      <w:r>
        <w:t xml:space="preserve">       to find the domain and range of its inverse. </w:t>
      </w:r>
    </w:p>
    <w:p w:rsidR="004E6845" w:rsidRDefault="004E6845" w:rsidP="004E6845">
      <w:pPr>
        <w:ind w:firstLine="720"/>
      </w:pPr>
      <w:r>
        <w:t>38. Find the inverse of a function algebraically.</w:t>
      </w:r>
    </w:p>
    <w:p w:rsidR="004E6845" w:rsidRDefault="004E6845" w:rsidP="004E6845">
      <w:r>
        <w:rPr>
          <w:b/>
        </w:rPr>
        <w:t>2.8</w:t>
      </w:r>
      <w:r>
        <w:tab/>
        <w:t>39. Find the distance between two points.</w:t>
      </w:r>
    </w:p>
    <w:p w:rsidR="004E6845" w:rsidRDefault="004E6845" w:rsidP="004E6845">
      <w:r>
        <w:tab/>
        <w:t>40. Find the midpoint of a line segment joining two given points.</w:t>
      </w:r>
    </w:p>
    <w:p w:rsidR="004E6845" w:rsidRDefault="004E6845" w:rsidP="004E6845">
      <w:r>
        <w:tab/>
        <w:t xml:space="preserve">41. Find the standard form of the equation of a circle with given center and radius </w:t>
      </w:r>
    </w:p>
    <w:p w:rsidR="004E6845" w:rsidRDefault="004E6845" w:rsidP="004E6845">
      <w:pPr>
        <w:ind w:firstLine="720"/>
      </w:pPr>
      <w:r>
        <w:t xml:space="preserve">       and vice versa.</w:t>
      </w:r>
    </w:p>
    <w:p w:rsidR="004E6845" w:rsidRDefault="004E6845" w:rsidP="004E6845">
      <w:r>
        <w:tab/>
        <w:t xml:space="preserve">42. Convert  the general form of the equation of a circle to standard form and give </w:t>
      </w:r>
    </w:p>
    <w:p w:rsidR="004E6845" w:rsidRDefault="004E6845" w:rsidP="004E6845">
      <w:r>
        <w:t xml:space="preserve">                  its center, radius, domain, range, and graph.</w:t>
      </w:r>
    </w:p>
    <w:p w:rsidR="004E6845" w:rsidRDefault="004E6845" w:rsidP="004E6845">
      <w:r>
        <w:rPr>
          <w:b/>
        </w:rPr>
        <w:t>3.1</w:t>
      </w:r>
      <w:r>
        <w:tab/>
        <w:t xml:space="preserve">43. Determine the vertex, intercepts, axis of symmetry, domain, range, max/min  </w:t>
      </w:r>
    </w:p>
    <w:p w:rsidR="004E6845" w:rsidRDefault="004E6845" w:rsidP="004E6845">
      <w:pPr>
        <w:ind w:firstLine="720"/>
      </w:pPr>
      <w:r>
        <w:t xml:space="preserve">      value and graph of a quadratic function.</w:t>
      </w:r>
    </w:p>
    <w:p w:rsidR="004E6845" w:rsidRDefault="004E6845" w:rsidP="004E6845">
      <w:pPr>
        <w:ind w:firstLine="720"/>
      </w:pPr>
      <w:r>
        <w:t>44. Solve word problems involving the max or min value of a quadratic function.</w:t>
      </w:r>
    </w:p>
    <w:p w:rsidR="004E6845" w:rsidRDefault="004E6845" w:rsidP="004E6845">
      <w:pPr>
        <w:ind w:left="720" w:hanging="720"/>
      </w:pPr>
      <w:r>
        <w:rPr>
          <w:b/>
        </w:rPr>
        <w:t>3.2</w:t>
      </w:r>
      <w:r>
        <w:tab/>
        <w:t xml:space="preserve">45. Use the leading coefficient test to determine the end behavior and the graph of </w:t>
      </w:r>
    </w:p>
    <w:p w:rsidR="004E6845" w:rsidRDefault="004E6845" w:rsidP="004E6845">
      <w:pPr>
        <w:ind w:left="720" w:hanging="720"/>
      </w:pPr>
      <w:r>
        <w:rPr>
          <w:b/>
        </w:rPr>
        <w:t xml:space="preserve">                   </w:t>
      </w:r>
      <w:r>
        <w:t xml:space="preserve">a polynomial function.                </w:t>
      </w:r>
    </w:p>
    <w:p w:rsidR="004E6845" w:rsidRDefault="004E6845" w:rsidP="004E6845">
      <w:pPr>
        <w:ind w:firstLine="720"/>
      </w:pPr>
      <w:r>
        <w:t xml:space="preserve">46. Use factoring to find zeros of polynomial functions and identify their </w:t>
      </w:r>
    </w:p>
    <w:p w:rsidR="004E6845" w:rsidRDefault="004E6845" w:rsidP="004E6845">
      <w:pPr>
        <w:ind w:firstLine="720"/>
      </w:pPr>
      <w:r>
        <w:t xml:space="preserve">       multiplicities.</w:t>
      </w:r>
    </w:p>
    <w:p w:rsidR="004E6845" w:rsidRDefault="004E6845" w:rsidP="004E6845">
      <w:pPr>
        <w:ind w:firstLine="720"/>
      </w:pPr>
      <w:r>
        <w:t>47.</w:t>
      </w:r>
      <w:r>
        <w:rPr>
          <w:b/>
        </w:rPr>
        <w:t xml:space="preserve">  </w:t>
      </w:r>
      <w:r>
        <w:t xml:space="preserve">Find the </w:t>
      </w:r>
      <w:r w:rsidRPr="00C21BB4">
        <w:rPr>
          <w:position w:val="-6"/>
        </w:rPr>
        <w:object w:dxaOrig="200" w:dyaOrig="220">
          <v:shape id="_x0000_i1029" type="#_x0000_t75" style="width:9.8pt;height:11.5pt" o:ole="">
            <v:imagedata r:id="rId18" o:title=""/>
          </v:shape>
          <o:OLEObject Type="Embed" ProgID="Equation.DSMT4" ShapeID="_x0000_i1029" DrawAspect="Content" ObjectID="_1510002551" r:id="rId19"/>
        </w:object>
      </w:r>
      <w:r>
        <w:t xml:space="preserve">- and </w:t>
      </w:r>
      <w:r w:rsidRPr="00C21BB4">
        <w:rPr>
          <w:position w:val="-10"/>
        </w:rPr>
        <w:object w:dxaOrig="220" w:dyaOrig="260">
          <v:shape id="_x0000_i1030" type="#_x0000_t75" style="width:11.5pt;height:12.65pt" o:ole="">
            <v:imagedata r:id="rId12" o:title=""/>
          </v:shape>
          <o:OLEObject Type="Embed" ProgID="Equation.DSMT4" ShapeID="_x0000_i1030" DrawAspect="Content" ObjectID="_1510002552" r:id="rId20"/>
        </w:object>
      </w:r>
      <w:r>
        <w:t>- intercepts of linear and quadratic functions.</w:t>
      </w:r>
    </w:p>
    <w:p w:rsidR="004E6845" w:rsidRDefault="004E6845" w:rsidP="004E6845">
      <w:pPr>
        <w:ind w:firstLine="720"/>
      </w:pPr>
      <w:r>
        <w:t xml:space="preserve">48. Determine whether the graph crosses the </w:t>
      </w:r>
      <w:r w:rsidRPr="00C21BB4">
        <w:rPr>
          <w:position w:val="-6"/>
        </w:rPr>
        <w:object w:dxaOrig="200" w:dyaOrig="220">
          <v:shape id="_x0000_i1031" type="#_x0000_t75" style="width:9.8pt;height:11.5pt" o:ole="">
            <v:imagedata r:id="rId21" o:title=""/>
          </v:shape>
          <o:OLEObject Type="Embed" ProgID="Equation.DSMT4" ShapeID="_x0000_i1031" DrawAspect="Content" ObjectID="_1510002553" r:id="rId22"/>
        </w:object>
      </w:r>
      <w:r>
        <w:t xml:space="preserve">-axis or touches the </w:t>
      </w:r>
      <w:r w:rsidRPr="00C21BB4">
        <w:rPr>
          <w:position w:val="-6"/>
        </w:rPr>
        <w:object w:dxaOrig="200" w:dyaOrig="220">
          <v:shape id="_x0000_i1032" type="#_x0000_t75" style="width:9.8pt;height:11.5pt" o:ole="">
            <v:imagedata r:id="rId23" o:title=""/>
          </v:shape>
          <o:OLEObject Type="Embed" ProgID="Equation.DSMT4" ShapeID="_x0000_i1032" DrawAspect="Content" ObjectID="_1510002554" r:id="rId24"/>
        </w:object>
      </w:r>
      <w:r>
        <w:t xml:space="preserve">-axis and </w:t>
      </w:r>
    </w:p>
    <w:p w:rsidR="004E6845" w:rsidRDefault="004E6845" w:rsidP="004E6845">
      <w:pPr>
        <w:ind w:firstLine="720"/>
      </w:pPr>
      <w:r>
        <w:t xml:space="preserve">      turns around at each zero of the polynomial.</w:t>
      </w:r>
    </w:p>
    <w:p w:rsidR="004E6845" w:rsidRDefault="004E6845" w:rsidP="004E6845">
      <w:r>
        <w:rPr>
          <w:b/>
        </w:rPr>
        <w:t>3.3</w:t>
      </w:r>
      <w:r>
        <w:tab/>
        <w:t>49. Use long division to divide polynomials.</w:t>
      </w:r>
    </w:p>
    <w:p w:rsidR="004E6845" w:rsidRDefault="004E6845" w:rsidP="004E6845">
      <w:r>
        <w:tab/>
        <w:t>50. Use synthetic division to divide a polynomial by a first-degree polynomial.</w:t>
      </w:r>
      <w:r>
        <w:tab/>
      </w:r>
    </w:p>
    <w:p w:rsidR="004E6845" w:rsidRDefault="004E6845" w:rsidP="004E6845">
      <w:r>
        <w:tab/>
        <w:t xml:space="preserve">51. Use synthetic division and the Remainder Theorem to evaluate the   </w:t>
      </w:r>
    </w:p>
    <w:p w:rsidR="004E6845" w:rsidRDefault="004E6845" w:rsidP="004E6845">
      <w:r>
        <w:t xml:space="preserve">                   polynomial.</w:t>
      </w:r>
    </w:p>
    <w:p w:rsidR="004E6845" w:rsidRDefault="004E6845" w:rsidP="004E6845">
      <w:r>
        <w:tab/>
        <w:t xml:space="preserve">52. Use the Factor Theorem to determine whether a first degree polynomial is a </w:t>
      </w:r>
    </w:p>
    <w:p w:rsidR="004E6845" w:rsidRDefault="004E6845" w:rsidP="004E6845">
      <w:r>
        <w:t xml:space="preserve">                   factor of another polynomial.  </w:t>
      </w:r>
    </w:p>
    <w:p w:rsidR="004E6845" w:rsidRDefault="004E6845" w:rsidP="004E6845">
      <w:pPr>
        <w:ind w:firstLine="720"/>
      </w:pPr>
      <w:r>
        <w:t xml:space="preserve">53. Use a given zero and the Factor Theorem to solve a third degree polynomial </w:t>
      </w:r>
    </w:p>
    <w:p w:rsidR="004E6845" w:rsidRDefault="004E6845" w:rsidP="004E6845">
      <w:pPr>
        <w:ind w:left="720"/>
      </w:pPr>
      <w:r>
        <w:t xml:space="preserve">       equation.</w:t>
      </w:r>
    </w:p>
    <w:p w:rsidR="004E6845" w:rsidRDefault="004E6845" w:rsidP="004E6845">
      <w:pPr>
        <w:rPr>
          <w:b/>
        </w:rPr>
      </w:pPr>
    </w:p>
    <w:p w:rsidR="008C272B" w:rsidRDefault="008C272B" w:rsidP="004E6845">
      <w:pPr>
        <w:rPr>
          <w:b/>
        </w:rPr>
      </w:pPr>
    </w:p>
    <w:p w:rsidR="008C272B" w:rsidRDefault="008C272B" w:rsidP="004E6845">
      <w:pPr>
        <w:rPr>
          <w:b/>
        </w:rPr>
      </w:pPr>
    </w:p>
    <w:p w:rsidR="004E6845" w:rsidRDefault="004E6845" w:rsidP="004E6845">
      <w:pPr>
        <w:rPr>
          <w:b/>
        </w:rPr>
      </w:pPr>
      <w:r>
        <w:rPr>
          <w:b/>
        </w:rPr>
        <w:lastRenderedPageBreak/>
        <w:t>UNIT  THREE:</w:t>
      </w:r>
    </w:p>
    <w:p w:rsidR="004E6845" w:rsidRDefault="004E6845" w:rsidP="004E6845">
      <w:r>
        <w:rPr>
          <w:b/>
        </w:rPr>
        <w:t>3.4</w:t>
      </w:r>
      <w:r>
        <w:tab/>
        <w:t>54. State the Fundamental Theorem of Algebra.</w:t>
      </w:r>
    </w:p>
    <w:p w:rsidR="004E6845" w:rsidRDefault="004E6845" w:rsidP="004E6845">
      <w:pPr>
        <w:ind w:right="-720"/>
      </w:pPr>
      <w:r>
        <w:tab/>
        <w:t>55. Use the Rational Zero Theorem to find all the possible rational zeros of a</w:t>
      </w:r>
    </w:p>
    <w:p w:rsidR="004E6845" w:rsidRDefault="004E6845" w:rsidP="004E6845">
      <w:pPr>
        <w:ind w:right="-450"/>
      </w:pPr>
      <w:r>
        <w:t xml:space="preserve">                   polynomial.</w:t>
      </w:r>
    </w:p>
    <w:p w:rsidR="004E6845" w:rsidRDefault="004E6845" w:rsidP="004E6845">
      <w:pPr>
        <w:ind w:right="-450"/>
      </w:pPr>
      <w:r>
        <w:tab/>
        <w:t xml:space="preserve">56. Use the Rational Zero Theorem and synthetic division to find all the zeros of a  </w:t>
      </w:r>
    </w:p>
    <w:p w:rsidR="004E6845" w:rsidRDefault="004E6845" w:rsidP="004E6845">
      <w:pPr>
        <w:ind w:right="-450"/>
      </w:pPr>
      <w:r>
        <w:tab/>
        <w:t xml:space="preserve">      polynomial function or to solve a polynomial equation. </w:t>
      </w:r>
    </w:p>
    <w:p w:rsidR="004E6845" w:rsidRDefault="004E6845" w:rsidP="004E6845">
      <w:pPr>
        <w:ind w:right="-450"/>
      </w:pPr>
      <w:r>
        <w:tab/>
        <w:t xml:space="preserve">57. Use Descartes’ Rule of Signs to determine the possible number of positive zeros,   </w:t>
      </w:r>
    </w:p>
    <w:p w:rsidR="004E6845" w:rsidRDefault="004E6845" w:rsidP="004E6845">
      <w:pPr>
        <w:ind w:right="-450" w:firstLine="720"/>
      </w:pPr>
      <w:r>
        <w:t xml:space="preserve">      negative zeros, and imaginary zeros of a polynomial. (Optional)</w:t>
      </w:r>
    </w:p>
    <w:p w:rsidR="004E6845" w:rsidRDefault="004E6845" w:rsidP="004E6845">
      <w:pPr>
        <w:ind w:right="-450" w:firstLine="720"/>
      </w:pPr>
      <w:r>
        <w:t xml:space="preserve">58. Use the Linear Factorization Theorem to factor a polynomial into linear factors  </w:t>
      </w:r>
    </w:p>
    <w:p w:rsidR="004E6845" w:rsidRDefault="004E6845" w:rsidP="008C272B">
      <w:pPr>
        <w:ind w:right="-450" w:firstLine="720"/>
      </w:pPr>
      <w:r>
        <w:t xml:space="preserve">      and to find a polynom</w:t>
      </w:r>
      <w:r w:rsidR="008C272B">
        <w:t>ial with given zeros and degree.</w:t>
      </w:r>
      <w:r>
        <w:rPr>
          <w:b/>
        </w:rPr>
        <w:br w:type="page"/>
      </w:r>
      <w:r>
        <w:rPr>
          <w:b/>
        </w:rPr>
        <w:lastRenderedPageBreak/>
        <w:t>3.5</w:t>
      </w:r>
      <w:r>
        <w:tab/>
        <w:t>59. Use set builder notation to write the domains of rational functions.</w:t>
      </w:r>
    </w:p>
    <w:p w:rsidR="004E6845" w:rsidRDefault="004E6845" w:rsidP="004E6845">
      <w:pPr>
        <w:ind w:right="-450"/>
      </w:pPr>
      <w:r>
        <w:tab/>
        <w:t xml:space="preserve">60. Determine the behavior of a rational function near the values excluded from its </w:t>
      </w:r>
    </w:p>
    <w:p w:rsidR="004E6845" w:rsidRDefault="004E6845" w:rsidP="004E6845">
      <w:pPr>
        <w:ind w:right="-450"/>
      </w:pPr>
      <w:r>
        <w:t xml:space="preserve">                  domain.</w:t>
      </w:r>
    </w:p>
    <w:p w:rsidR="004E6845" w:rsidRDefault="004E6845" w:rsidP="004E6845">
      <w:pPr>
        <w:ind w:right="-450"/>
      </w:pPr>
      <w:r>
        <w:tab/>
        <w:t>61. Identify the vertical and horizontal asymptotes for rational functions.</w:t>
      </w:r>
    </w:p>
    <w:p w:rsidR="004E6845" w:rsidRDefault="004E6845" w:rsidP="004E6845">
      <w:pPr>
        <w:ind w:right="-450"/>
      </w:pPr>
      <w:r>
        <w:rPr>
          <w:b/>
        </w:rPr>
        <w:t>3.6</w:t>
      </w:r>
      <w:r>
        <w:tab/>
        <w:t xml:space="preserve">62. Solve polynomial and rational inequalities, graph the solution sets on a number  </w:t>
      </w:r>
    </w:p>
    <w:p w:rsidR="004E6845" w:rsidRDefault="004E6845" w:rsidP="004E6845">
      <w:pPr>
        <w:ind w:right="-450" w:firstLine="720"/>
      </w:pPr>
      <w:r>
        <w:t xml:space="preserve">      line, and use interval notation to express the solution set.</w:t>
      </w:r>
    </w:p>
    <w:p w:rsidR="004E6845" w:rsidRDefault="004E6845" w:rsidP="004E6845">
      <w:pPr>
        <w:ind w:right="-540"/>
      </w:pPr>
      <w:r>
        <w:rPr>
          <w:b/>
        </w:rPr>
        <w:t>3.7</w:t>
      </w:r>
      <w:r>
        <w:rPr>
          <w:b/>
        </w:rPr>
        <w:tab/>
      </w:r>
      <w:r>
        <w:t>63. Solve word problems involving a direct variation or an inverse variation. (Optional)</w:t>
      </w:r>
    </w:p>
    <w:p w:rsidR="004E6845" w:rsidRDefault="004E6845" w:rsidP="004E6845">
      <w:pPr>
        <w:ind w:right="-450"/>
      </w:pPr>
      <w:r>
        <w:rPr>
          <w:b/>
        </w:rPr>
        <w:t>4.1</w:t>
      </w:r>
      <w:r>
        <w:tab/>
        <w:t>64. Graph exponential functions.</w:t>
      </w:r>
    </w:p>
    <w:p w:rsidR="004E6845" w:rsidRDefault="004E6845" w:rsidP="004E6845">
      <w:pPr>
        <w:ind w:right="-450"/>
      </w:pPr>
      <w:r>
        <w:tab/>
        <w:t>65. Use compound interest formulas.</w:t>
      </w:r>
    </w:p>
    <w:p w:rsidR="004E6845" w:rsidRDefault="004E6845" w:rsidP="004E6845">
      <w:pPr>
        <w:ind w:right="-450"/>
      </w:pPr>
      <w:r>
        <w:rPr>
          <w:b/>
        </w:rPr>
        <w:t>4.2</w:t>
      </w:r>
      <w:r>
        <w:tab/>
        <w:t>66. Change from exponential to logarithmic form.</w:t>
      </w:r>
    </w:p>
    <w:p w:rsidR="004E6845" w:rsidRDefault="004E6845" w:rsidP="004E6845">
      <w:pPr>
        <w:ind w:right="-450"/>
      </w:pPr>
      <w:r>
        <w:tab/>
        <w:t xml:space="preserve">67. Change from logarithmic to exponential form and evaluate the logarithm without  </w:t>
      </w:r>
    </w:p>
    <w:p w:rsidR="004E6845" w:rsidRDefault="004E6845" w:rsidP="004E6845">
      <w:pPr>
        <w:ind w:right="-450" w:firstLine="720"/>
      </w:pPr>
      <w:r>
        <w:t xml:space="preserve">      the calculator.</w:t>
      </w:r>
      <w:r>
        <w:tab/>
      </w:r>
    </w:p>
    <w:p w:rsidR="004E6845" w:rsidRDefault="004E6845" w:rsidP="004E6845">
      <w:pPr>
        <w:ind w:right="-450" w:firstLine="720"/>
      </w:pPr>
      <w:r>
        <w:t>68. Graph logarithmic functions.</w:t>
      </w:r>
    </w:p>
    <w:p w:rsidR="004E6845" w:rsidRDefault="004E6845" w:rsidP="004E6845">
      <w:pPr>
        <w:ind w:right="-450" w:firstLine="720"/>
      </w:pPr>
      <w:r>
        <w:t>69. Find the domain of a logarithmic function.</w:t>
      </w:r>
    </w:p>
    <w:p w:rsidR="004E6845" w:rsidRDefault="004E6845" w:rsidP="004E6845">
      <w:pPr>
        <w:ind w:right="-450"/>
      </w:pPr>
      <w:r>
        <w:rPr>
          <w:b/>
        </w:rPr>
        <w:t>4.3</w:t>
      </w:r>
      <w:r>
        <w:tab/>
        <w:t xml:space="preserve">70. Expand or condense logarithmic expressions by using the product rule, quotient </w:t>
      </w:r>
    </w:p>
    <w:p w:rsidR="004E6845" w:rsidRDefault="004E6845" w:rsidP="004E6845">
      <w:pPr>
        <w:ind w:right="-450"/>
      </w:pPr>
      <w:r>
        <w:t xml:space="preserve">                   rule, and the power rule.</w:t>
      </w:r>
      <w:r>
        <w:tab/>
      </w:r>
    </w:p>
    <w:p w:rsidR="004E6845" w:rsidRDefault="004E6845" w:rsidP="004E6845">
      <w:pPr>
        <w:ind w:right="-450" w:firstLine="720"/>
      </w:pPr>
      <w:r>
        <w:t>71. Use the change-of-base property and a scientific calculator to evaluate logarithms.</w:t>
      </w:r>
    </w:p>
    <w:p w:rsidR="004E6845" w:rsidRDefault="004E6845" w:rsidP="004E6845">
      <w:pPr>
        <w:ind w:right="-450"/>
      </w:pPr>
      <w:r>
        <w:rPr>
          <w:b/>
        </w:rPr>
        <w:t>4.4</w:t>
      </w:r>
      <w:r>
        <w:tab/>
        <w:t>72. Use like bases or logarithms to solve exponential equations.</w:t>
      </w:r>
    </w:p>
    <w:p w:rsidR="004E6845" w:rsidRDefault="004E6845" w:rsidP="004E6845">
      <w:pPr>
        <w:ind w:left="720" w:right="-450"/>
      </w:pPr>
      <w:r>
        <w:t xml:space="preserve">73. Use the definition of a logarithm or the one-to-one property of logarithms to solve </w:t>
      </w:r>
    </w:p>
    <w:p w:rsidR="004E6845" w:rsidRDefault="004E6845" w:rsidP="004E6845">
      <w:pPr>
        <w:ind w:left="720" w:right="-450"/>
      </w:pPr>
      <w:r>
        <w:t xml:space="preserve">       logarithmic equations.</w:t>
      </w:r>
    </w:p>
    <w:p w:rsidR="004E6845" w:rsidRDefault="004E6845" w:rsidP="004E6845">
      <w:pPr>
        <w:ind w:right="-450"/>
      </w:pPr>
      <w:r>
        <w:rPr>
          <w:b/>
        </w:rPr>
        <w:t>4.5</w:t>
      </w:r>
      <w:r>
        <w:rPr>
          <w:b/>
        </w:rPr>
        <w:tab/>
      </w:r>
      <w:r>
        <w:t>74. Set up and solve exponential and logarithmic application problems.</w:t>
      </w:r>
    </w:p>
    <w:p w:rsidR="004E6845" w:rsidRDefault="004E6845" w:rsidP="004E6845">
      <w:pPr>
        <w:ind w:right="-450"/>
        <w:rPr>
          <w:b/>
        </w:rPr>
      </w:pPr>
    </w:p>
    <w:p w:rsidR="004E6845" w:rsidRDefault="004E6845" w:rsidP="004E6845">
      <w:pPr>
        <w:ind w:right="-450"/>
        <w:rPr>
          <w:b/>
        </w:rPr>
      </w:pPr>
      <w:r>
        <w:rPr>
          <w:b/>
        </w:rPr>
        <w:t>UNIT  FOUR:</w:t>
      </w:r>
    </w:p>
    <w:p w:rsidR="004E6845" w:rsidRDefault="004E6845" w:rsidP="004E6845">
      <w:pPr>
        <w:ind w:right="-450"/>
      </w:pPr>
      <w:r>
        <w:rPr>
          <w:b/>
        </w:rPr>
        <w:t>7.1</w:t>
      </w:r>
      <w:r>
        <w:tab/>
        <w:t>75. Graph ellipses centered at the origin and find the vertices and foci.</w:t>
      </w:r>
    </w:p>
    <w:p w:rsidR="004E6845" w:rsidRDefault="004E6845" w:rsidP="004E6845">
      <w:pPr>
        <w:ind w:right="-450"/>
      </w:pPr>
      <w:r>
        <w:tab/>
        <w:t xml:space="preserve">76. Write the equation of an ellipse in standard form from its graph or from given  </w:t>
      </w:r>
    </w:p>
    <w:p w:rsidR="004E6845" w:rsidRDefault="004E6845" w:rsidP="004E6845">
      <w:pPr>
        <w:ind w:right="-450"/>
      </w:pPr>
      <w:r>
        <w:t xml:space="preserve">                   conditions.</w:t>
      </w:r>
    </w:p>
    <w:p w:rsidR="004E6845" w:rsidRDefault="004E6845" w:rsidP="004E6845">
      <w:pPr>
        <w:ind w:right="-450"/>
      </w:pPr>
      <w:r>
        <w:rPr>
          <w:b/>
        </w:rPr>
        <w:t>7.2</w:t>
      </w:r>
      <w:r>
        <w:tab/>
        <w:t>77. Graph hyperbolas centered at the origin and find the vertices, foci, and equations</w:t>
      </w:r>
    </w:p>
    <w:p w:rsidR="004E6845" w:rsidRDefault="004E6845" w:rsidP="004E6845">
      <w:pPr>
        <w:ind w:right="-450"/>
      </w:pPr>
      <w:r>
        <w:t xml:space="preserve">                  of the asymptotes.           </w:t>
      </w:r>
    </w:p>
    <w:p w:rsidR="004E6845" w:rsidRDefault="004E6845" w:rsidP="004E6845">
      <w:pPr>
        <w:ind w:right="-450"/>
      </w:pPr>
      <w:r>
        <w:tab/>
        <w:t xml:space="preserve">78. Write the equation of a hyperbola in standard form from its graph or from given </w:t>
      </w:r>
    </w:p>
    <w:p w:rsidR="004E6845" w:rsidRDefault="004E6845" w:rsidP="004E6845">
      <w:pPr>
        <w:ind w:right="-450" w:firstLine="720"/>
      </w:pPr>
      <w:r>
        <w:t xml:space="preserve">       conditions.</w:t>
      </w:r>
    </w:p>
    <w:p w:rsidR="004E6845" w:rsidRDefault="004E6845" w:rsidP="004E6845">
      <w:pPr>
        <w:ind w:right="-450"/>
      </w:pPr>
      <w:r>
        <w:rPr>
          <w:b/>
        </w:rPr>
        <w:t>7.3</w:t>
      </w:r>
      <w:r>
        <w:tab/>
        <w:t xml:space="preserve">79. Graph parabolas with vertices at the origin and find the foci and the equations of </w:t>
      </w:r>
    </w:p>
    <w:p w:rsidR="004E6845" w:rsidRDefault="004E6845" w:rsidP="004E6845">
      <w:pPr>
        <w:ind w:right="-450"/>
      </w:pPr>
      <w:r>
        <w:t xml:space="preserve">                   the </w:t>
      </w:r>
      <w:proofErr w:type="spellStart"/>
      <w:r>
        <w:t>directrix</w:t>
      </w:r>
      <w:proofErr w:type="spellEnd"/>
      <w:r>
        <w:t xml:space="preserve">. </w:t>
      </w:r>
    </w:p>
    <w:p w:rsidR="004E6845" w:rsidRDefault="004E6845" w:rsidP="004E6845">
      <w:pPr>
        <w:ind w:right="-450" w:firstLine="720"/>
      </w:pPr>
      <w:r>
        <w:t xml:space="preserve">80. Write the equation of the parabola in standard form from its graph or from given </w:t>
      </w:r>
    </w:p>
    <w:p w:rsidR="004E6845" w:rsidRDefault="004E6845" w:rsidP="004E6845">
      <w:pPr>
        <w:ind w:left="720" w:right="-450"/>
      </w:pPr>
      <w:r>
        <w:t xml:space="preserve">       conditions.</w:t>
      </w:r>
    </w:p>
    <w:p w:rsidR="004E6845" w:rsidRDefault="004E6845" w:rsidP="004E6845">
      <w:pPr>
        <w:ind w:left="720" w:right="-450"/>
      </w:pPr>
      <w:r>
        <w:t xml:space="preserve">81. Use the equation to identify if the graph is a circle, an ellipse, a hyperbola, or a    </w:t>
      </w:r>
    </w:p>
    <w:p w:rsidR="004E6845" w:rsidRDefault="004E6845" w:rsidP="004E6845">
      <w:pPr>
        <w:ind w:left="720" w:right="-450"/>
      </w:pPr>
      <w:r>
        <w:t xml:space="preserve">       parabola and find its domain and range.          </w:t>
      </w:r>
    </w:p>
    <w:p w:rsidR="004E6845" w:rsidRDefault="004E6845" w:rsidP="004E6845">
      <w:pPr>
        <w:ind w:right="-450"/>
      </w:pPr>
      <w:r>
        <w:rPr>
          <w:b/>
        </w:rPr>
        <w:t>5.1</w:t>
      </w:r>
      <w:r>
        <w:tab/>
        <w:t>82. Solve systems of linear equations in two variables by the substitution method or</w:t>
      </w:r>
    </w:p>
    <w:p w:rsidR="004E6845" w:rsidRDefault="004E6845" w:rsidP="004E6845">
      <w:pPr>
        <w:ind w:right="-450"/>
      </w:pPr>
      <w:r>
        <w:t xml:space="preserve">                   addition method. </w:t>
      </w:r>
    </w:p>
    <w:p w:rsidR="004E6845" w:rsidRDefault="004E6845" w:rsidP="004E6845">
      <w:pPr>
        <w:ind w:right="-450" w:firstLine="720"/>
      </w:pPr>
      <w:r>
        <w:t xml:space="preserve">83. Solve word problems involving system of linear equations, e.g. find break-even </w:t>
      </w:r>
    </w:p>
    <w:p w:rsidR="004E6845" w:rsidRDefault="004E6845" w:rsidP="004E6845">
      <w:pPr>
        <w:ind w:right="-450" w:firstLine="720"/>
      </w:pPr>
      <w:r>
        <w:t xml:space="preserve">       points.</w:t>
      </w:r>
    </w:p>
    <w:p w:rsidR="004E6845" w:rsidRDefault="004E6845" w:rsidP="004E6845">
      <w:pPr>
        <w:ind w:right="-450"/>
      </w:pPr>
      <w:r>
        <w:rPr>
          <w:b/>
        </w:rPr>
        <w:t>5.2</w:t>
      </w:r>
      <w:r>
        <w:tab/>
        <w:t xml:space="preserve">84. Solve systems of linear equations in three variables by the substitution method or </w:t>
      </w:r>
    </w:p>
    <w:p w:rsidR="004E6845" w:rsidRDefault="004E6845" w:rsidP="004E6845">
      <w:pPr>
        <w:ind w:right="-450"/>
      </w:pPr>
      <w:r>
        <w:t xml:space="preserve">                   the addition method.</w:t>
      </w:r>
    </w:p>
    <w:p w:rsidR="004E6845" w:rsidRDefault="004E6845" w:rsidP="004E6845">
      <w:pPr>
        <w:ind w:right="-450"/>
      </w:pPr>
      <w:r>
        <w:rPr>
          <w:b/>
        </w:rPr>
        <w:t>5.3</w:t>
      </w:r>
      <w:r>
        <w:tab/>
        <w:t>85. Find the partial fraction decomposition of rational expressions. (Optional)</w:t>
      </w:r>
    </w:p>
    <w:p w:rsidR="004E6845" w:rsidRDefault="004E6845" w:rsidP="004E6845">
      <w:pPr>
        <w:ind w:right="-450"/>
      </w:pPr>
      <w:r>
        <w:rPr>
          <w:b/>
        </w:rPr>
        <w:t>5.4</w:t>
      </w:r>
      <w:r>
        <w:tab/>
        <w:t>86. Solve systems of nonlinear equations in two variables.</w:t>
      </w:r>
    </w:p>
    <w:p w:rsidR="004E6845" w:rsidRDefault="004E6845" w:rsidP="004E6845">
      <w:pPr>
        <w:spacing w:after="60"/>
        <w:ind w:right="-446"/>
        <w:jc w:val="center"/>
        <w:rPr>
          <w:b/>
          <w:szCs w:val="20"/>
        </w:rPr>
      </w:pPr>
      <w:r>
        <w:rPr>
          <w:b/>
          <w:szCs w:val="20"/>
        </w:rPr>
        <w:br w:type="page"/>
      </w:r>
      <w:r>
        <w:rPr>
          <w:b/>
          <w:szCs w:val="20"/>
        </w:rPr>
        <w:lastRenderedPageBreak/>
        <w:t>Math 22 Course Schedule for Spring 2016**</w:t>
      </w:r>
    </w:p>
    <w:tbl>
      <w:tblPr>
        <w:tblW w:w="9900" w:type="dxa"/>
        <w:tblInd w:w="-600" w:type="dxa"/>
        <w:tblLayout w:type="fixed"/>
        <w:tblCellMar>
          <w:left w:w="30" w:type="dxa"/>
          <w:right w:w="30" w:type="dxa"/>
        </w:tblCellMar>
        <w:tblLook w:val="04A0"/>
      </w:tblPr>
      <w:tblGrid>
        <w:gridCol w:w="1725"/>
        <w:gridCol w:w="1635"/>
        <w:gridCol w:w="1635"/>
        <w:gridCol w:w="1635"/>
        <w:gridCol w:w="1635"/>
        <w:gridCol w:w="1635"/>
      </w:tblGrid>
      <w:tr w:rsidR="004E6845" w:rsidTr="004E6845">
        <w:trPr>
          <w:trHeight w:val="255"/>
        </w:trPr>
        <w:tc>
          <w:tcPr>
            <w:tcW w:w="1725" w:type="dxa"/>
            <w:tcBorders>
              <w:top w:val="single" w:sz="6" w:space="0" w:color="auto"/>
              <w:left w:val="single" w:sz="6" w:space="0" w:color="auto"/>
              <w:bottom w:val="single" w:sz="6" w:space="0" w:color="auto"/>
              <w:right w:val="single" w:sz="6" w:space="0" w:color="auto"/>
            </w:tcBorders>
          </w:tcPr>
          <w:p w:rsidR="004E6845" w:rsidRDefault="004E6845">
            <w:pPr>
              <w:autoSpaceDE w:val="0"/>
              <w:autoSpaceDN w:val="0"/>
              <w:adjustRightInd w:val="0"/>
              <w:spacing w:line="276" w:lineRule="auto"/>
              <w:jc w:val="center"/>
              <w:rPr>
                <w:color w:val="000000"/>
                <w:sz w:val="20"/>
                <w:szCs w:val="20"/>
              </w:rPr>
            </w:pPr>
          </w:p>
        </w:tc>
        <w:tc>
          <w:tcPr>
            <w:tcW w:w="1635" w:type="dxa"/>
            <w:tcBorders>
              <w:top w:val="single" w:sz="6" w:space="0" w:color="auto"/>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jc w:val="center"/>
              <w:rPr>
                <w:b/>
                <w:color w:val="000000"/>
                <w:sz w:val="20"/>
                <w:szCs w:val="20"/>
              </w:rPr>
            </w:pPr>
            <w:r>
              <w:rPr>
                <w:b/>
                <w:color w:val="000000"/>
                <w:sz w:val="20"/>
                <w:szCs w:val="20"/>
              </w:rPr>
              <w:t>Monday</w:t>
            </w:r>
          </w:p>
        </w:tc>
        <w:tc>
          <w:tcPr>
            <w:tcW w:w="1635" w:type="dxa"/>
            <w:tcBorders>
              <w:top w:val="single" w:sz="6" w:space="0" w:color="auto"/>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jc w:val="center"/>
              <w:rPr>
                <w:b/>
                <w:color w:val="000000"/>
                <w:sz w:val="20"/>
                <w:szCs w:val="20"/>
              </w:rPr>
            </w:pPr>
            <w:r>
              <w:rPr>
                <w:b/>
                <w:color w:val="000000"/>
                <w:sz w:val="20"/>
                <w:szCs w:val="20"/>
              </w:rPr>
              <w:t>Tuesday</w:t>
            </w:r>
          </w:p>
        </w:tc>
        <w:tc>
          <w:tcPr>
            <w:tcW w:w="1635" w:type="dxa"/>
            <w:tcBorders>
              <w:top w:val="single" w:sz="6" w:space="0" w:color="auto"/>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jc w:val="center"/>
              <w:rPr>
                <w:b/>
                <w:color w:val="000000"/>
                <w:sz w:val="20"/>
                <w:szCs w:val="20"/>
              </w:rPr>
            </w:pPr>
            <w:r>
              <w:rPr>
                <w:b/>
                <w:color w:val="000000"/>
                <w:sz w:val="20"/>
                <w:szCs w:val="20"/>
              </w:rPr>
              <w:t>Wednesday</w:t>
            </w:r>
          </w:p>
        </w:tc>
        <w:tc>
          <w:tcPr>
            <w:tcW w:w="1635" w:type="dxa"/>
            <w:tcBorders>
              <w:top w:val="single" w:sz="6" w:space="0" w:color="auto"/>
              <w:left w:val="nil"/>
              <w:bottom w:val="single" w:sz="6" w:space="0" w:color="auto"/>
              <w:right w:val="single" w:sz="6" w:space="0" w:color="auto"/>
            </w:tcBorders>
            <w:hideMark/>
          </w:tcPr>
          <w:p w:rsidR="004E6845" w:rsidRDefault="004E6845">
            <w:pPr>
              <w:autoSpaceDE w:val="0"/>
              <w:autoSpaceDN w:val="0"/>
              <w:adjustRightInd w:val="0"/>
              <w:spacing w:line="276" w:lineRule="auto"/>
              <w:jc w:val="center"/>
              <w:rPr>
                <w:b/>
                <w:color w:val="000000"/>
                <w:sz w:val="20"/>
                <w:szCs w:val="20"/>
              </w:rPr>
            </w:pPr>
            <w:r>
              <w:rPr>
                <w:b/>
                <w:color w:val="000000"/>
                <w:sz w:val="20"/>
                <w:szCs w:val="20"/>
              </w:rPr>
              <w:t>Thursday</w:t>
            </w:r>
          </w:p>
        </w:tc>
        <w:tc>
          <w:tcPr>
            <w:tcW w:w="1635" w:type="dxa"/>
            <w:tcBorders>
              <w:top w:val="single" w:sz="6" w:space="0" w:color="auto"/>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jc w:val="center"/>
              <w:rPr>
                <w:b/>
                <w:color w:val="000000"/>
                <w:sz w:val="20"/>
                <w:szCs w:val="20"/>
              </w:rPr>
            </w:pPr>
            <w:r>
              <w:rPr>
                <w:b/>
                <w:color w:val="000000"/>
                <w:sz w:val="20"/>
                <w:szCs w:val="20"/>
              </w:rPr>
              <w:t>Friday</w:t>
            </w:r>
          </w:p>
        </w:tc>
      </w:tr>
      <w:tr w:rsidR="004E6845" w:rsidTr="004E6845">
        <w:trPr>
          <w:trHeight w:val="210"/>
        </w:trPr>
        <w:tc>
          <w:tcPr>
            <w:tcW w:w="1725" w:type="dxa"/>
            <w:tcBorders>
              <w:top w:val="single" w:sz="6" w:space="0" w:color="auto"/>
              <w:left w:val="single" w:sz="6" w:space="0" w:color="auto"/>
              <w:bottom w:val="nil"/>
              <w:right w:val="single" w:sz="6" w:space="0" w:color="auto"/>
            </w:tcBorders>
            <w:hideMark/>
          </w:tcPr>
          <w:p w:rsidR="004E6845" w:rsidRDefault="004E6845">
            <w:pPr>
              <w:autoSpaceDE w:val="0"/>
              <w:autoSpaceDN w:val="0"/>
              <w:adjustRightInd w:val="0"/>
              <w:spacing w:line="276" w:lineRule="auto"/>
              <w:jc w:val="center"/>
              <w:rPr>
                <w:b/>
                <w:color w:val="000000"/>
                <w:sz w:val="20"/>
                <w:szCs w:val="20"/>
              </w:rPr>
            </w:pPr>
            <w:r>
              <w:rPr>
                <w:b/>
                <w:color w:val="000000"/>
                <w:sz w:val="20"/>
                <w:szCs w:val="20"/>
              </w:rPr>
              <w:t>January</w:t>
            </w:r>
          </w:p>
        </w:tc>
        <w:tc>
          <w:tcPr>
            <w:tcW w:w="1635" w:type="dxa"/>
            <w:tcBorders>
              <w:top w:val="single" w:sz="6" w:space="0" w:color="auto"/>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11</w:t>
            </w:r>
          </w:p>
        </w:tc>
        <w:tc>
          <w:tcPr>
            <w:tcW w:w="1635" w:type="dxa"/>
            <w:tcBorders>
              <w:top w:val="single" w:sz="6" w:space="0" w:color="auto"/>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12</w:t>
            </w:r>
          </w:p>
        </w:tc>
        <w:tc>
          <w:tcPr>
            <w:tcW w:w="1635" w:type="dxa"/>
            <w:tcBorders>
              <w:top w:val="single" w:sz="6" w:space="0" w:color="auto"/>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13</w:t>
            </w:r>
          </w:p>
        </w:tc>
        <w:tc>
          <w:tcPr>
            <w:tcW w:w="1635" w:type="dxa"/>
            <w:tcBorders>
              <w:top w:val="single" w:sz="6" w:space="0" w:color="auto"/>
              <w:left w:val="nil"/>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14</w:t>
            </w:r>
          </w:p>
        </w:tc>
        <w:tc>
          <w:tcPr>
            <w:tcW w:w="1635" w:type="dxa"/>
            <w:tcBorders>
              <w:top w:val="single" w:sz="6" w:space="0" w:color="auto"/>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15</w:t>
            </w:r>
          </w:p>
        </w:tc>
      </w:tr>
      <w:tr w:rsidR="004E6845" w:rsidTr="004E6845">
        <w:trPr>
          <w:trHeight w:val="288"/>
        </w:trPr>
        <w:tc>
          <w:tcPr>
            <w:tcW w:w="1725" w:type="dxa"/>
            <w:tcBorders>
              <w:top w:val="nil"/>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jc w:val="center"/>
              <w:rPr>
                <w:b/>
                <w:color w:val="000000"/>
                <w:sz w:val="20"/>
                <w:szCs w:val="20"/>
              </w:rPr>
            </w:pPr>
            <w:r>
              <w:rPr>
                <w:b/>
                <w:color w:val="000000"/>
                <w:sz w:val="20"/>
                <w:szCs w:val="20"/>
              </w:rPr>
              <w:t>Week 1</w:t>
            </w:r>
          </w:p>
        </w:tc>
        <w:tc>
          <w:tcPr>
            <w:tcW w:w="1635" w:type="dxa"/>
            <w:tcBorders>
              <w:top w:val="nil"/>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 xml:space="preserve">   1.1, 1.2, 1.3</w:t>
            </w:r>
          </w:p>
        </w:tc>
        <w:tc>
          <w:tcPr>
            <w:tcW w:w="1635" w:type="dxa"/>
            <w:tcBorders>
              <w:top w:val="nil"/>
              <w:left w:val="single" w:sz="6" w:space="0" w:color="auto"/>
              <w:bottom w:val="single" w:sz="6" w:space="0" w:color="auto"/>
              <w:right w:val="single" w:sz="6" w:space="0" w:color="auto"/>
            </w:tcBorders>
          </w:tcPr>
          <w:p w:rsidR="004E6845" w:rsidRDefault="004E6845">
            <w:pPr>
              <w:autoSpaceDE w:val="0"/>
              <w:autoSpaceDN w:val="0"/>
              <w:adjustRightInd w:val="0"/>
              <w:spacing w:line="276" w:lineRule="auto"/>
              <w:jc w:val="center"/>
              <w:rPr>
                <w:color w:val="000000"/>
                <w:sz w:val="20"/>
                <w:szCs w:val="20"/>
              </w:rPr>
            </w:pPr>
          </w:p>
        </w:tc>
        <w:tc>
          <w:tcPr>
            <w:tcW w:w="1635" w:type="dxa"/>
            <w:tcBorders>
              <w:top w:val="nil"/>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jc w:val="center"/>
              <w:rPr>
                <w:color w:val="000000"/>
                <w:sz w:val="20"/>
                <w:szCs w:val="20"/>
              </w:rPr>
            </w:pPr>
            <w:r>
              <w:rPr>
                <w:color w:val="000000"/>
                <w:sz w:val="20"/>
                <w:szCs w:val="20"/>
              </w:rPr>
              <w:t>1.4, 1.5, 1.6</w:t>
            </w:r>
          </w:p>
        </w:tc>
        <w:tc>
          <w:tcPr>
            <w:tcW w:w="1635" w:type="dxa"/>
            <w:tcBorders>
              <w:top w:val="nil"/>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 xml:space="preserve">      </w:t>
            </w:r>
          </w:p>
        </w:tc>
        <w:tc>
          <w:tcPr>
            <w:tcW w:w="1635" w:type="dxa"/>
            <w:tcBorders>
              <w:top w:val="nil"/>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jc w:val="center"/>
              <w:rPr>
                <w:color w:val="000000"/>
                <w:sz w:val="20"/>
                <w:szCs w:val="20"/>
              </w:rPr>
            </w:pPr>
            <w:r>
              <w:rPr>
                <w:color w:val="000000"/>
                <w:sz w:val="20"/>
                <w:szCs w:val="20"/>
              </w:rPr>
              <w:t xml:space="preserve">Work Session </w:t>
            </w:r>
          </w:p>
        </w:tc>
      </w:tr>
      <w:tr w:rsidR="004E6845" w:rsidTr="004E6845">
        <w:trPr>
          <w:trHeight w:val="228"/>
        </w:trPr>
        <w:tc>
          <w:tcPr>
            <w:tcW w:w="1725" w:type="dxa"/>
            <w:tcBorders>
              <w:top w:val="nil"/>
              <w:left w:val="single" w:sz="6" w:space="0" w:color="auto"/>
              <w:bottom w:val="nil"/>
              <w:right w:val="single" w:sz="6" w:space="0" w:color="auto"/>
            </w:tcBorders>
            <w:hideMark/>
          </w:tcPr>
          <w:p w:rsidR="004E6845" w:rsidRDefault="004E6845">
            <w:pPr>
              <w:spacing w:line="276" w:lineRule="auto"/>
              <w:rPr>
                <w:rFonts w:asciiTheme="minorHAnsi" w:eastAsiaTheme="minorHAnsi" w:hAnsiTheme="minorHAnsi"/>
              </w:rPr>
            </w:pPr>
          </w:p>
        </w:tc>
        <w:tc>
          <w:tcPr>
            <w:tcW w:w="1635" w:type="dxa"/>
            <w:tcBorders>
              <w:top w:val="nil"/>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 xml:space="preserve">18      </w:t>
            </w:r>
          </w:p>
        </w:tc>
        <w:tc>
          <w:tcPr>
            <w:tcW w:w="1635" w:type="dxa"/>
            <w:tcBorders>
              <w:top w:val="nil"/>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19</w:t>
            </w:r>
          </w:p>
        </w:tc>
        <w:tc>
          <w:tcPr>
            <w:tcW w:w="1635" w:type="dxa"/>
            <w:tcBorders>
              <w:top w:val="nil"/>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20</w:t>
            </w:r>
          </w:p>
        </w:tc>
        <w:tc>
          <w:tcPr>
            <w:tcW w:w="1635" w:type="dxa"/>
            <w:tcBorders>
              <w:top w:val="nil"/>
              <w:left w:val="nil"/>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21</w:t>
            </w:r>
          </w:p>
        </w:tc>
        <w:tc>
          <w:tcPr>
            <w:tcW w:w="1635" w:type="dxa"/>
            <w:tcBorders>
              <w:top w:val="single" w:sz="6" w:space="0" w:color="auto"/>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22</w:t>
            </w:r>
          </w:p>
        </w:tc>
      </w:tr>
      <w:tr w:rsidR="004E6845" w:rsidTr="004E6845">
        <w:trPr>
          <w:trHeight w:val="198"/>
        </w:trPr>
        <w:tc>
          <w:tcPr>
            <w:tcW w:w="1725" w:type="dxa"/>
            <w:tcBorders>
              <w:top w:val="nil"/>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jc w:val="center"/>
              <w:rPr>
                <w:b/>
                <w:color w:val="000000"/>
                <w:sz w:val="20"/>
                <w:szCs w:val="20"/>
              </w:rPr>
            </w:pPr>
            <w:r>
              <w:rPr>
                <w:b/>
                <w:color w:val="000000"/>
                <w:sz w:val="20"/>
                <w:szCs w:val="20"/>
              </w:rPr>
              <w:t>Week 2</w:t>
            </w:r>
          </w:p>
        </w:tc>
        <w:tc>
          <w:tcPr>
            <w:tcW w:w="1635" w:type="dxa"/>
            <w:tcBorders>
              <w:top w:val="nil"/>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rPr>
                <w:color w:val="000000"/>
                <w:sz w:val="20"/>
                <w:szCs w:val="20"/>
              </w:rPr>
            </w:pPr>
            <w:r>
              <w:rPr>
                <w:b/>
                <w:color w:val="000000"/>
                <w:sz w:val="20"/>
                <w:szCs w:val="20"/>
              </w:rPr>
              <w:t xml:space="preserve">      </w:t>
            </w:r>
            <w:r>
              <w:rPr>
                <w:color w:val="000000"/>
                <w:sz w:val="20"/>
                <w:szCs w:val="20"/>
              </w:rPr>
              <w:t>No class</w:t>
            </w:r>
          </w:p>
          <w:p w:rsidR="004E6845" w:rsidRDefault="004E6845">
            <w:pPr>
              <w:autoSpaceDE w:val="0"/>
              <w:autoSpaceDN w:val="0"/>
              <w:adjustRightInd w:val="0"/>
              <w:spacing w:line="276" w:lineRule="auto"/>
              <w:rPr>
                <w:color w:val="000000"/>
                <w:sz w:val="20"/>
                <w:szCs w:val="20"/>
              </w:rPr>
            </w:pPr>
            <w:r>
              <w:rPr>
                <w:color w:val="000000"/>
                <w:sz w:val="20"/>
                <w:szCs w:val="20"/>
              </w:rPr>
              <w:t xml:space="preserve">   MLK  DAY</w:t>
            </w:r>
          </w:p>
        </w:tc>
        <w:tc>
          <w:tcPr>
            <w:tcW w:w="1635" w:type="dxa"/>
            <w:tcBorders>
              <w:top w:val="nil"/>
              <w:left w:val="nil"/>
              <w:bottom w:val="single" w:sz="6" w:space="0" w:color="auto"/>
              <w:right w:val="single" w:sz="6" w:space="0" w:color="auto"/>
            </w:tcBorders>
          </w:tcPr>
          <w:p w:rsidR="004E6845" w:rsidRDefault="004E6845">
            <w:pPr>
              <w:autoSpaceDE w:val="0"/>
              <w:autoSpaceDN w:val="0"/>
              <w:adjustRightInd w:val="0"/>
              <w:spacing w:line="276" w:lineRule="auto"/>
              <w:jc w:val="center"/>
              <w:rPr>
                <w:color w:val="000000"/>
                <w:sz w:val="20"/>
                <w:szCs w:val="20"/>
              </w:rPr>
            </w:pPr>
          </w:p>
        </w:tc>
        <w:tc>
          <w:tcPr>
            <w:tcW w:w="1635" w:type="dxa"/>
            <w:tcBorders>
              <w:top w:val="nil"/>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jc w:val="center"/>
              <w:rPr>
                <w:b/>
                <w:color w:val="000000"/>
                <w:sz w:val="20"/>
                <w:szCs w:val="20"/>
              </w:rPr>
            </w:pPr>
            <w:r>
              <w:rPr>
                <w:b/>
                <w:color w:val="000000"/>
                <w:sz w:val="20"/>
                <w:szCs w:val="20"/>
              </w:rPr>
              <w:t>1.6-1.7</w:t>
            </w:r>
          </w:p>
          <w:p w:rsidR="004E6845" w:rsidRDefault="004E6845">
            <w:pPr>
              <w:autoSpaceDE w:val="0"/>
              <w:autoSpaceDN w:val="0"/>
              <w:adjustRightInd w:val="0"/>
              <w:spacing w:line="276" w:lineRule="auto"/>
              <w:jc w:val="center"/>
              <w:rPr>
                <w:b/>
                <w:color w:val="000000"/>
                <w:sz w:val="20"/>
                <w:szCs w:val="20"/>
              </w:rPr>
            </w:pPr>
            <w:r>
              <w:rPr>
                <w:b/>
                <w:color w:val="000000"/>
                <w:sz w:val="20"/>
                <w:szCs w:val="20"/>
              </w:rPr>
              <w:t>Hw 1.1 – 1.5 due</w:t>
            </w:r>
          </w:p>
        </w:tc>
        <w:tc>
          <w:tcPr>
            <w:tcW w:w="1635" w:type="dxa"/>
            <w:tcBorders>
              <w:top w:val="nil"/>
              <w:left w:val="single" w:sz="6" w:space="0" w:color="auto"/>
              <w:bottom w:val="single" w:sz="6" w:space="0" w:color="auto"/>
              <w:right w:val="single" w:sz="6" w:space="0" w:color="auto"/>
            </w:tcBorders>
          </w:tcPr>
          <w:p w:rsidR="004E6845" w:rsidRDefault="004E6845">
            <w:pPr>
              <w:tabs>
                <w:tab w:val="center" w:pos="1292"/>
              </w:tabs>
              <w:autoSpaceDE w:val="0"/>
              <w:autoSpaceDN w:val="0"/>
              <w:adjustRightInd w:val="0"/>
              <w:spacing w:line="276" w:lineRule="auto"/>
              <w:ind w:firstLine="120"/>
              <w:rPr>
                <w:color w:val="000000"/>
                <w:sz w:val="20"/>
                <w:szCs w:val="20"/>
              </w:rPr>
            </w:pPr>
          </w:p>
        </w:tc>
        <w:tc>
          <w:tcPr>
            <w:tcW w:w="1635" w:type="dxa"/>
            <w:tcBorders>
              <w:top w:val="nil"/>
              <w:left w:val="nil"/>
              <w:bottom w:val="single" w:sz="6" w:space="0" w:color="auto"/>
              <w:right w:val="single" w:sz="6" w:space="0" w:color="auto"/>
            </w:tcBorders>
            <w:hideMark/>
          </w:tcPr>
          <w:p w:rsidR="004E6845" w:rsidRDefault="004E6845">
            <w:pPr>
              <w:autoSpaceDE w:val="0"/>
              <w:autoSpaceDN w:val="0"/>
              <w:adjustRightInd w:val="0"/>
              <w:spacing w:line="276" w:lineRule="auto"/>
              <w:jc w:val="center"/>
              <w:rPr>
                <w:color w:val="000000"/>
                <w:sz w:val="20"/>
                <w:szCs w:val="20"/>
              </w:rPr>
            </w:pPr>
            <w:r>
              <w:rPr>
                <w:b/>
                <w:color w:val="000000"/>
                <w:sz w:val="20"/>
                <w:szCs w:val="20"/>
              </w:rPr>
              <w:t>2.1</w:t>
            </w:r>
            <w:r>
              <w:rPr>
                <w:color w:val="000000"/>
                <w:sz w:val="20"/>
                <w:szCs w:val="20"/>
              </w:rPr>
              <w:t xml:space="preserve">      </w:t>
            </w:r>
          </w:p>
        </w:tc>
      </w:tr>
      <w:tr w:rsidR="004E6845" w:rsidTr="004E6845">
        <w:trPr>
          <w:trHeight w:val="237"/>
        </w:trPr>
        <w:tc>
          <w:tcPr>
            <w:tcW w:w="1725" w:type="dxa"/>
            <w:tcBorders>
              <w:top w:val="nil"/>
              <w:left w:val="single" w:sz="6" w:space="0" w:color="auto"/>
              <w:bottom w:val="nil"/>
              <w:right w:val="single" w:sz="6" w:space="0" w:color="auto"/>
            </w:tcBorders>
            <w:hideMark/>
          </w:tcPr>
          <w:p w:rsidR="004E6845" w:rsidRDefault="004E6845">
            <w:pPr>
              <w:autoSpaceDE w:val="0"/>
              <w:autoSpaceDN w:val="0"/>
              <w:adjustRightInd w:val="0"/>
              <w:spacing w:line="276" w:lineRule="auto"/>
              <w:rPr>
                <w:b/>
                <w:color w:val="000000"/>
                <w:sz w:val="20"/>
                <w:szCs w:val="20"/>
              </w:rPr>
            </w:pPr>
            <w:r>
              <w:rPr>
                <w:b/>
                <w:color w:val="000000"/>
                <w:sz w:val="20"/>
                <w:szCs w:val="20"/>
              </w:rPr>
              <w:t xml:space="preserve">     </w:t>
            </w:r>
          </w:p>
        </w:tc>
        <w:tc>
          <w:tcPr>
            <w:tcW w:w="1635" w:type="dxa"/>
            <w:tcBorders>
              <w:top w:val="nil"/>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25</w:t>
            </w:r>
          </w:p>
        </w:tc>
        <w:tc>
          <w:tcPr>
            <w:tcW w:w="1635" w:type="dxa"/>
            <w:tcBorders>
              <w:top w:val="nil"/>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26</w:t>
            </w:r>
          </w:p>
        </w:tc>
        <w:tc>
          <w:tcPr>
            <w:tcW w:w="1635" w:type="dxa"/>
            <w:tcBorders>
              <w:top w:val="nil"/>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27</w:t>
            </w:r>
          </w:p>
        </w:tc>
        <w:tc>
          <w:tcPr>
            <w:tcW w:w="1635" w:type="dxa"/>
            <w:tcBorders>
              <w:top w:val="nil"/>
              <w:left w:val="nil"/>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28</w:t>
            </w:r>
          </w:p>
        </w:tc>
        <w:tc>
          <w:tcPr>
            <w:tcW w:w="1635" w:type="dxa"/>
            <w:tcBorders>
              <w:top w:val="nil"/>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29</w:t>
            </w:r>
          </w:p>
        </w:tc>
      </w:tr>
      <w:tr w:rsidR="004E6845" w:rsidTr="004E6845">
        <w:trPr>
          <w:trHeight w:val="882"/>
        </w:trPr>
        <w:tc>
          <w:tcPr>
            <w:tcW w:w="1725" w:type="dxa"/>
            <w:tcBorders>
              <w:top w:val="nil"/>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jc w:val="center"/>
              <w:rPr>
                <w:b/>
                <w:color w:val="000000"/>
                <w:sz w:val="20"/>
                <w:szCs w:val="20"/>
              </w:rPr>
            </w:pPr>
            <w:r>
              <w:rPr>
                <w:b/>
                <w:color w:val="000000"/>
                <w:sz w:val="20"/>
                <w:szCs w:val="20"/>
              </w:rPr>
              <w:t>Week 3</w:t>
            </w:r>
          </w:p>
        </w:tc>
        <w:tc>
          <w:tcPr>
            <w:tcW w:w="1635" w:type="dxa"/>
            <w:tcBorders>
              <w:top w:val="nil"/>
              <w:left w:val="nil"/>
              <w:bottom w:val="single" w:sz="6" w:space="0" w:color="auto"/>
              <w:right w:val="single" w:sz="6" w:space="0" w:color="auto"/>
            </w:tcBorders>
            <w:hideMark/>
          </w:tcPr>
          <w:p w:rsidR="004E6845" w:rsidRDefault="004E6845">
            <w:pPr>
              <w:autoSpaceDE w:val="0"/>
              <w:autoSpaceDN w:val="0"/>
              <w:adjustRightInd w:val="0"/>
              <w:spacing w:line="276" w:lineRule="auto"/>
              <w:jc w:val="center"/>
              <w:rPr>
                <w:b/>
                <w:color w:val="000000"/>
                <w:sz w:val="20"/>
                <w:szCs w:val="20"/>
              </w:rPr>
            </w:pPr>
            <w:r>
              <w:rPr>
                <w:b/>
                <w:color w:val="000000"/>
                <w:sz w:val="20"/>
                <w:szCs w:val="20"/>
              </w:rPr>
              <w:t>Quiz 1</w:t>
            </w:r>
          </w:p>
          <w:p w:rsidR="004E6845" w:rsidRDefault="004E6845">
            <w:pPr>
              <w:autoSpaceDE w:val="0"/>
              <w:autoSpaceDN w:val="0"/>
              <w:adjustRightInd w:val="0"/>
              <w:spacing w:line="276" w:lineRule="auto"/>
              <w:jc w:val="center"/>
              <w:rPr>
                <w:b/>
                <w:color w:val="000000"/>
                <w:sz w:val="20"/>
                <w:szCs w:val="20"/>
              </w:rPr>
            </w:pPr>
            <w:r>
              <w:rPr>
                <w:b/>
                <w:color w:val="000000"/>
                <w:sz w:val="20"/>
                <w:szCs w:val="20"/>
              </w:rPr>
              <w:t>(1.1-1.7) &amp;</w:t>
            </w:r>
          </w:p>
          <w:p w:rsidR="004E6845" w:rsidRDefault="004E6845">
            <w:pPr>
              <w:autoSpaceDE w:val="0"/>
              <w:autoSpaceDN w:val="0"/>
              <w:adjustRightInd w:val="0"/>
              <w:spacing w:line="276" w:lineRule="auto"/>
              <w:jc w:val="center"/>
              <w:rPr>
                <w:color w:val="000000"/>
                <w:sz w:val="20"/>
                <w:szCs w:val="20"/>
              </w:rPr>
            </w:pPr>
            <w:r>
              <w:rPr>
                <w:color w:val="000000"/>
                <w:sz w:val="20"/>
                <w:szCs w:val="20"/>
              </w:rPr>
              <w:t>Work Session</w:t>
            </w:r>
          </w:p>
          <w:p w:rsidR="004E6845" w:rsidRDefault="004E6845">
            <w:pPr>
              <w:autoSpaceDE w:val="0"/>
              <w:autoSpaceDN w:val="0"/>
              <w:adjustRightInd w:val="0"/>
              <w:spacing w:line="276" w:lineRule="auto"/>
              <w:jc w:val="center"/>
              <w:rPr>
                <w:b/>
                <w:color w:val="000000"/>
                <w:sz w:val="20"/>
                <w:szCs w:val="20"/>
              </w:rPr>
            </w:pPr>
            <w:r>
              <w:rPr>
                <w:b/>
                <w:color w:val="000000"/>
                <w:sz w:val="20"/>
                <w:szCs w:val="20"/>
              </w:rPr>
              <w:t>Hw 1.6 – 1.7 due</w:t>
            </w:r>
          </w:p>
        </w:tc>
        <w:tc>
          <w:tcPr>
            <w:tcW w:w="1635" w:type="dxa"/>
            <w:tcBorders>
              <w:top w:val="nil"/>
              <w:left w:val="nil"/>
              <w:bottom w:val="single" w:sz="6" w:space="0" w:color="auto"/>
              <w:right w:val="single" w:sz="6" w:space="0" w:color="auto"/>
            </w:tcBorders>
          </w:tcPr>
          <w:p w:rsidR="004E6845" w:rsidRDefault="004E6845">
            <w:pPr>
              <w:autoSpaceDE w:val="0"/>
              <w:autoSpaceDN w:val="0"/>
              <w:adjustRightInd w:val="0"/>
              <w:spacing w:line="276" w:lineRule="auto"/>
              <w:jc w:val="center"/>
              <w:rPr>
                <w:color w:val="000000"/>
                <w:sz w:val="20"/>
                <w:szCs w:val="20"/>
              </w:rPr>
            </w:pPr>
          </w:p>
        </w:tc>
        <w:tc>
          <w:tcPr>
            <w:tcW w:w="1635" w:type="dxa"/>
            <w:tcBorders>
              <w:top w:val="nil"/>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jc w:val="center"/>
              <w:rPr>
                <w:color w:val="000000"/>
                <w:sz w:val="20"/>
                <w:szCs w:val="20"/>
              </w:rPr>
            </w:pPr>
            <w:r>
              <w:rPr>
                <w:color w:val="000000"/>
                <w:sz w:val="20"/>
                <w:szCs w:val="20"/>
              </w:rPr>
              <w:t>2.2</w:t>
            </w:r>
          </w:p>
          <w:p w:rsidR="004E6845" w:rsidRDefault="004E6845">
            <w:pPr>
              <w:autoSpaceDE w:val="0"/>
              <w:autoSpaceDN w:val="0"/>
              <w:adjustRightInd w:val="0"/>
              <w:spacing w:line="276" w:lineRule="auto"/>
              <w:jc w:val="center"/>
              <w:rPr>
                <w:color w:val="000000"/>
                <w:sz w:val="20"/>
                <w:szCs w:val="20"/>
              </w:rPr>
            </w:pPr>
            <w:r>
              <w:rPr>
                <w:color w:val="000000"/>
                <w:sz w:val="20"/>
                <w:szCs w:val="20"/>
              </w:rPr>
              <w:t>2.3</w:t>
            </w:r>
          </w:p>
        </w:tc>
        <w:tc>
          <w:tcPr>
            <w:tcW w:w="1635" w:type="dxa"/>
            <w:tcBorders>
              <w:top w:val="nil"/>
              <w:left w:val="single" w:sz="6" w:space="0" w:color="auto"/>
              <w:bottom w:val="single" w:sz="6" w:space="0" w:color="auto"/>
              <w:right w:val="single" w:sz="6" w:space="0" w:color="auto"/>
            </w:tcBorders>
          </w:tcPr>
          <w:p w:rsidR="004E6845" w:rsidRDefault="004E6845">
            <w:pPr>
              <w:autoSpaceDE w:val="0"/>
              <w:autoSpaceDN w:val="0"/>
              <w:adjustRightInd w:val="0"/>
              <w:spacing w:line="276" w:lineRule="auto"/>
              <w:jc w:val="center"/>
              <w:rPr>
                <w:color w:val="000000"/>
                <w:sz w:val="20"/>
                <w:szCs w:val="20"/>
              </w:rPr>
            </w:pPr>
          </w:p>
        </w:tc>
        <w:tc>
          <w:tcPr>
            <w:tcW w:w="1635" w:type="dxa"/>
            <w:tcBorders>
              <w:top w:val="nil"/>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jc w:val="center"/>
              <w:rPr>
                <w:color w:val="000000"/>
                <w:sz w:val="20"/>
                <w:szCs w:val="20"/>
              </w:rPr>
            </w:pPr>
            <w:r>
              <w:rPr>
                <w:color w:val="000000"/>
                <w:sz w:val="20"/>
                <w:szCs w:val="20"/>
              </w:rPr>
              <w:t>Work Session</w:t>
            </w:r>
          </w:p>
        </w:tc>
      </w:tr>
      <w:tr w:rsidR="004E6845" w:rsidTr="004E6845">
        <w:trPr>
          <w:trHeight w:val="237"/>
        </w:trPr>
        <w:tc>
          <w:tcPr>
            <w:tcW w:w="1725" w:type="dxa"/>
            <w:tcBorders>
              <w:top w:val="nil"/>
              <w:left w:val="single" w:sz="6" w:space="0" w:color="auto"/>
              <w:bottom w:val="nil"/>
              <w:right w:val="single" w:sz="6" w:space="0" w:color="auto"/>
            </w:tcBorders>
            <w:hideMark/>
          </w:tcPr>
          <w:p w:rsidR="004E6845" w:rsidRDefault="004E6845">
            <w:pPr>
              <w:autoSpaceDE w:val="0"/>
              <w:autoSpaceDN w:val="0"/>
              <w:adjustRightInd w:val="0"/>
              <w:spacing w:line="276" w:lineRule="auto"/>
              <w:jc w:val="center"/>
              <w:rPr>
                <w:b/>
                <w:color w:val="000000"/>
                <w:sz w:val="20"/>
                <w:szCs w:val="20"/>
              </w:rPr>
            </w:pPr>
            <w:r>
              <w:rPr>
                <w:b/>
                <w:color w:val="000000"/>
                <w:sz w:val="20"/>
                <w:szCs w:val="20"/>
              </w:rPr>
              <w:t>February</w:t>
            </w:r>
          </w:p>
        </w:tc>
        <w:tc>
          <w:tcPr>
            <w:tcW w:w="1635" w:type="dxa"/>
            <w:tcBorders>
              <w:top w:val="nil"/>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1</w:t>
            </w:r>
          </w:p>
        </w:tc>
        <w:tc>
          <w:tcPr>
            <w:tcW w:w="1635" w:type="dxa"/>
            <w:tcBorders>
              <w:top w:val="nil"/>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2</w:t>
            </w:r>
          </w:p>
        </w:tc>
        <w:tc>
          <w:tcPr>
            <w:tcW w:w="1635" w:type="dxa"/>
            <w:tcBorders>
              <w:top w:val="nil"/>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3</w:t>
            </w:r>
          </w:p>
        </w:tc>
        <w:tc>
          <w:tcPr>
            <w:tcW w:w="1635" w:type="dxa"/>
            <w:tcBorders>
              <w:top w:val="nil"/>
              <w:left w:val="nil"/>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4</w:t>
            </w:r>
          </w:p>
        </w:tc>
        <w:tc>
          <w:tcPr>
            <w:tcW w:w="1635" w:type="dxa"/>
            <w:tcBorders>
              <w:top w:val="nil"/>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5</w:t>
            </w:r>
          </w:p>
        </w:tc>
      </w:tr>
      <w:tr w:rsidR="004E6845" w:rsidTr="004E6845">
        <w:trPr>
          <w:trHeight w:val="465"/>
        </w:trPr>
        <w:tc>
          <w:tcPr>
            <w:tcW w:w="1725" w:type="dxa"/>
            <w:tcBorders>
              <w:top w:val="nil"/>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jc w:val="center"/>
              <w:rPr>
                <w:b/>
                <w:color w:val="000000"/>
                <w:sz w:val="20"/>
                <w:szCs w:val="20"/>
              </w:rPr>
            </w:pPr>
            <w:r>
              <w:rPr>
                <w:b/>
                <w:color w:val="000000"/>
                <w:sz w:val="20"/>
                <w:szCs w:val="20"/>
              </w:rPr>
              <w:t>Week 4</w:t>
            </w:r>
          </w:p>
        </w:tc>
        <w:tc>
          <w:tcPr>
            <w:tcW w:w="1635" w:type="dxa"/>
            <w:tcBorders>
              <w:top w:val="nil"/>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jc w:val="center"/>
              <w:rPr>
                <w:color w:val="000000"/>
                <w:sz w:val="20"/>
                <w:szCs w:val="20"/>
              </w:rPr>
            </w:pPr>
            <w:r>
              <w:rPr>
                <w:color w:val="000000"/>
                <w:sz w:val="20"/>
                <w:szCs w:val="20"/>
              </w:rPr>
              <w:t xml:space="preserve">2.3, 2.4 </w:t>
            </w:r>
          </w:p>
          <w:p w:rsidR="004E6845" w:rsidRDefault="004E6845">
            <w:pPr>
              <w:autoSpaceDE w:val="0"/>
              <w:autoSpaceDN w:val="0"/>
              <w:adjustRightInd w:val="0"/>
              <w:spacing w:line="276" w:lineRule="auto"/>
              <w:jc w:val="center"/>
              <w:rPr>
                <w:color w:val="000000"/>
                <w:sz w:val="20"/>
                <w:szCs w:val="20"/>
              </w:rPr>
            </w:pPr>
            <w:r>
              <w:rPr>
                <w:color w:val="000000"/>
                <w:sz w:val="20"/>
                <w:szCs w:val="20"/>
              </w:rPr>
              <w:t>Hw 2.1 – 2.2 due</w:t>
            </w:r>
          </w:p>
        </w:tc>
        <w:tc>
          <w:tcPr>
            <w:tcW w:w="1635" w:type="dxa"/>
            <w:tcBorders>
              <w:top w:val="nil"/>
              <w:left w:val="single" w:sz="6" w:space="0" w:color="auto"/>
              <w:bottom w:val="single" w:sz="6" w:space="0" w:color="auto"/>
              <w:right w:val="single" w:sz="6" w:space="0" w:color="auto"/>
            </w:tcBorders>
          </w:tcPr>
          <w:p w:rsidR="004E6845" w:rsidRDefault="004E6845">
            <w:pPr>
              <w:autoSpaceDE w:val="0"/>
              <w:autoSpaceDN w:val="0"/>
              <w:adjustRightInd w:val="0"/>
              <w:spacing w:line="276" w:lineRule="auto"/>
              <w:jc w:val="center"/>
              <w:rPr>
                <w:color w:val="000000"/>
                <w:sz w:val="20"/>
                <w:szCs w:val="20"/>
              </w:rPr>
            </w:pPr>
          </w:p>
          <w:p w:rsidR="004E6845" w:rsidRDefault="004E6845">
            <w:pPr>
              <w:autoSpaceDE w:val="0"/>
              <w:autoSpaceDN w:val="0"/>
              <w:adjustRightInd w:val="0"/>
              <w:spacing w:line="276" w:lineRule="auto"/>
              <w:jc w:val="center"/>
              <w:rPr>
                <w:color w:val="000000"/>
                <w:sz w:val="20"/>
                <w:szCs w:val="20"/>
              </w:rPr>
            </w:pPr>
          </w:p>
        </w:tc>
        <w:tc>
          <w:tcPr>
            <w:tcW w:w="1635" w:type="dxa"/>
            <w:tcBorders>
              <w:top w:val="nil"/>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jc w:val="center"/>
              <w:rPr>
                <w:color w:val="000000"/>
                <w:sz w:val="20"/>
                <w:szCs w:val="20"/>
              </w:rPr>
            </w:pPr>
            <w:r>
              <w:rPr>
                <w:color w:val="000000"/>
                <w:sz w:val="20"/>
                <w:szCs w:val="20"/>
              </w:rPr>
              <w:t>QUIZ 2</w:t>
            </w:r>
          </w:p>
          <w:p w:rsidR="004E6845" w:rsidRDefault="004E6845">
            <w:pPr>
              <w:autoSpaceDE w:val="0"/>
              <w:autoSpaceDN w:val="0"/>
              <w:adjustRightInd w:val="0"/>
              <w:spacing w:line="276" w:lineRule="auto"/>
              <w:jc w:val="center"/>
              <w:rPr>
                <w:color w:val="000000"/>
                <w:sz w:val="20"/>
                <w:szCs w:val="20"/>
              </w:rPr>
            </w:pPr>
            <w:r>
              <w:rPr>
                <w:color w:val="000000"/>
                <w:sz w:val="20"/>
                <w:szCs w:val="20"/>
              </w:rPr>
              <w:t>(2.1-2.3)</w:t>
            </w:r>
          </w:p>
          <w:p w:rsidR="004E6845" w:rsidRDefault="004E6845">
            <w:pPr>
              <w:autoSpaceDE w:val="0"/>
              <w:autoSpaceDN w:val="0"/>
              <w:adjustRightInd w:val="0"/>
              <w:spacing w:line="276" w:lineRule="auto"/>
              <w:jc w:val="center"/>
              <w:rPr>
                <w:color w:val="000000"/>
                <w:sz w:val="20"/>
                <w:szCs w:val="20"/>
              </w:rPr>
            </w:pPr>
            <w:r>
              <w:rPr>
                <w:color w:val="000000"/>
                <w:sz w:val="20"/>
                <w:szCs w:val="20"/>
              </w:rPr>
              <w:t>Review</w:t>
            </w:r>
          </w:p>
        </w:tc>
        <w:tc>
          <w:tcPr>
            <w:tcW w:w="1635" w:type="dxa"/>
            <w:tcBorders>
              <w:top w:val="nil"/>
              <w:left w:val="single" w:sz="6" w:space="0" w:color="auto"/>
              <w:bottom w:val="single" w:sz="6" w:space="0" w:color="auto"/>
              <w:right w:val="single" w:sz="6" w:space="0" w:color="auto"/>
            </w:tcBorders>
          </w:tcPr>
          <w:p w:rsidR="004E6845" w:rsidRDefault="004E6845">
            <w:pPr>
              <w:autoSpaceDE w:val="0"/>
              <w:autoSpaceDN w:val="0"/>
              <w:adjustRightInd w:val="0"/>
              <w:spacing w:line="276" w:lineRule="auto"/>
              <w:jc w:val="center"/>
              <w:rPr>
                <w:color w:val="000000"/>
                <w:sz w:val="20"/>
                <w:szCs w:val="20"/>
              </w:rPr>
            </w:pPr>
          </w:p>
        </w:tc>
        <w:tc>
          <w:tcPr>
            <w:tcW w:w="1635" w:type="dxa"/>
            <w:tcBorders>
              <w:top w:val="nil"/>
              <w:left w:val="nil"/>
              <w:bottom w:val="single" w:sz="6" w:space="0" w:color="auto"/>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 xml:space="preserve">       TEST 1</w:t>
            </w:r>
          </w:p>
          <w:p w:rsidR="004E6845" w:rsidRDefault="004E6845">
            <w:pPr>
              <w:autoSpaceDE w:val="0"/>
              <w:autoSpaceDN w:val="0"/>
              <w:adjustRightInd w:val="0"/>
              <w:spacing w:line="276" w:lineRule="auto"/>
              <w:rPr>
                <w:color w:val="000000"/>
                <w:sz w:val="20"/>
                <w:szCs w:val="20"/>
              </w:rPr>
            </w:pPr>
            <w:r>
              <w:rPr>
                <w:color w:val="000000"/>
                <w:sz w:val="20"/>
                <w:szCs w:val="20"/>
              </w:rPr>
              <w:t xml:space="preserve">     (1.1 -  2.4) </w:t>
            </w:r>
          </w:p>
          <w:p w:rsidR="004E6845" w:rsidRDefault="004E6845">
            <w:pPr>
              <w:autoSpaceDE w:val="0"/>
              <w:autoSpaceDN w:val="0"/>
              <w:adjustRightInd w:val="0"/>
              <w:spacing w:line="276" w:lineRule="auto"/>
              <w:rPr>
                <w:color w:val="000000"/>
                <w:sz w:val="20"/>
                <w:szCs w:val="20"/>
              </w:rPr>
            </w:pPr>
            <w:r>
              <w:rPr>
                <w:color w:val="000000"/>
                <w:sz w:val="20"/>
                <w:szCs w:val="20"/>
              </w:rPr>
              <w:t xml:space="preserve">      </w:t>
            </w:r>
          </w:p>
        </w:tc>
      </w:tr>
      <w:tr w:rsidR="004E6845" w:rsidTr="004E6845">
        <w:trPr>
          <w:trHeight w:val="300"/>
        </w:trPr>
        <w:tc>
          <w:tcPr>
            <w:tcW w:w="1725" w:type="dxa"/>
            <w:tcBorders>
              <w:top w:val="nil"/>
              <w:left w:val="single" w:sz="6" w:space="0" w:color="auto"/>
              <w:bottom w:val="nil"/>
              <w:right w:val="single" w:sz="6" w:space="0" w:color="auto"/>
            </w:tcBorders>
            <w:hideMark/>
          </w:tcPr>
          <w:p w:rsidR="004E6845" w:rsidRDefault="004E6845">
            <w:pPr>
              <w:autoSpaceDE w:val="0"/>
              <w:autoSpaceDN w:val="0"/>
              <w:adjustRightInd w:val="0"/>
              <w:spacing w:line="276" w:lineRule="auto"/>
              <w:rPr>
                <w:b/>
                <w:color w:val="000000"/>
                <w:sz w:val="20"/>
                <w:szCs w:val="20"/>
              </w:rPr>
            </w:pPr>
            <w:r>
              <w:rPr>
                <w:b/>
                <w:color w:val="000000"/>
                <w:sz w:val="20"/>
                <w:szCs w:val="20"/>
              </w:rPr>
              <w:t xml:space="preserve">   </w:t>
            </w:r>
          </w:p>
        </w:tc>
        <w:tc>
          <w:tcPr>
            <w:tcW w:w="1635" w:type="dxa"/>
            <w:tcBorders>
              <w:top w:val="nil"/>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8</w:t>
            </w:r>
          </w:p>
        </w:tc>
        <w:tc>
          <w:tcPr>
            <w:tcW w:w="1635" w:type="dxa"/>
            <w:tcBorders>
              <w:top w:val="nil"/>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9</w:t>
            </w:r>
          </w:p>
        </w:tc>
        <w:tc>
          <w:tcPr>
            <w:tcW w:w="1635" w:type="dxa"/>
            <w:tcBorders>
              <w:top w:val="nil"/>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10</w:t>
            </w:r>
          </w:p>
        </w:tc>
        <w:tc>
          <w:tcPr>
            <w:tcW w:w="1635" w:type="dxa"/>
            <w:tcBorders>
              <w:top w:val="nil"/>
              <w:left w:val="nil"/>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11</w:t>
            </w:r>
          </w:p>
        </w:tc>
        <w:tc>
          <w:tcPr>
            <w:tcW w:w="1635" w:type="dxa"/>
            <w:tcBorders>
              <w:top w:val="nil"/>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12</w:t>
            </w:r>
          </w:p>
        </w:tc>
      </w:tr>
      <w:tr w:rsidR="004E6845" w:rsidTr="004E6845">
        <w:trPr>
          <w:trHeight w:val="465"/>
        </w:trPr>
        <w:tc>
          <w:tcPr>
            <w:tcW w:w="1725" w:type="dxa"/>
            <w:tcBorders>
              <w:top w:val="nil"/>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jc w:val="center"/>
              <w:rPr>
                <w:b/>
                <w:color w:val="000000"/>
                <w:sz w:val="20"/>
                <w:szCs w:val="20"/>
              </w:rPr>
            </w:pPr>
            <w:r>
              <w:rPr>
                <w:b/>
                <w:color w:val="000000"/>
                <w:sz w:val="20"/>
                <w:szCs w:val="20"/>
              </w:rPr>
              <w:t>Week 5</w:t>
            </w:r>
          </w:p>
        </w:tc>
        <w:tc>
          <w:tcPr>
            <w:tcW w:w="1635" w:type="dxa"/>
            <w:tcBorders>
              <w:top w:val="nil"/>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jc w:val="center"/>
              <w:rPr>
                <w:color w:val="000000"/>
                <w:sz w:val="20"/>
                <w:szCs w:val="20"/>
              </w:rPr>
            </w:pPr>
            <w:r>
              <w:rPr>
                <w:color w:val="000000"/>
                <w:sz w:val="20"/>
                <w:szCs w:val="20"/>
              </w:rPr>
              <w:t>2.5, 2.6</w:t>
            </w:r>
          </w:p>
          <w:p w:rsidR="004E6845" w:rsidRDefault="004E6845">
            <w:pPr>
              <w:autoSpaceDE w:val="0"/>
              <w:autoSpaceDN w:val="0"/>
              <w:adjustRightInd w:val="0"/>
              <w:spacing w:line="276" w:lineRule="auto"/>
              <w:jc w:val="center"/>
              <w:rPr>
                <w:color w:val="000000"/>
                <w:sz w:val="20"/>
                <w:szCs w:val="20"/>
              </w:rPr>
            </w:pPr>
            <w:r>
              <w:rPr>
                <w:color w:val="000000"/>
                <w:sz w:val="20"/>
                <w:szCs w:val="20"/>
              </w:rPr>
              <w:t xml:space="preserve">Hw 2.3 – 2.4 due </w:t>
            </w:r>
          </w:p>
        </w:tc>
        <w:tc>
          <w:tcPr>
            <w:tcW w:w="1635" w:type="dxa"/>
            <w:tcBorders>
              <w:top w:val="nil"/>
              <w:left w:val="nil"/>
              <w:bottom w:val="single" w:sz="6" w:space="0" w:color="auto"/>
              <w:right w:val="single" w:sz="6" w:space="0" w:color="auto"/>
            </w:tcBorders>
          </w:tcPr>
          <w:p w:rsidR="004E6845" w:rsidRDefault="004E6845">
            <w:pPr>
              <w:autoSpaceDE w:val="0"/>
              <w:autoSpaceDN w:val="0"/>
              <w:adjustRightInd w:val="0"/>
              <w:spacing w:line="276" w:lineRule="auto"/>
              <w:jc w:val="center"/>
              <w:rPr>
                <w:color w:val="000000"/>
                <w:sz w:val="20"/>
                <w:szCs w:val="20"/>
              </w:rPr>
            </w:pPr>
          </w:p>
        </w:tc>
        <w:tc>
          <w:tcPr>
            <w:tcW w:w="1635" w:type="dxa"/>
            <w:tcBorders>
              <w:top w:val="nil"/>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 xml:space="preserve">        2.6, 2.7</w:t>
            </w:r>
          </w:p>
        </w:tc>
        <w:tc>
          <w:tcPr>
            <w:tcW w:w="1635" w:type="dxa"/>
            <w:tcBorders>
              <w:top w:val="nil"/>
              <w:left w:val="single" w:sz="6" w:space="0" w:color="auto"/>
              <w:bottom w:val="single" w:sz="6" w:space="0" w:color="auto"/>
              <w:right w:val="single" w:sz="6" w:space="0" w:color="auto"/>
            </w:tcBorders>
          </w:tcPr>
          <w:p w:rsidR="004E6845" w:rsidRDefault="004E6845">
            <w:pPr>
              <w:autoSpaceDE w:val="0"/>
              <w:autoSpaceDN w:val="0"/>
              <w:adjustRightInd w:val="0"/>
              <w:spacing w:line="276" w:lineRule="auto"/>
              <w:rPr>
                <w:color w:val="000000"/>
                <w:sz w:val="20"/>
                <w:szCs w:val="20"/>
              </w:rPr>
            </w:pPr>
          </w:p>
        </w:tc>
        <w:tc>
          <w:tcPr>
            <w:tcW w:w="1635" w:type="dxa"/>
            <w:tcBorders>
              <w:top w:val="nil"/>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 xml:space="preserve">  Work Session         </w:t>
            </w:r>
          </w:p>
        </w:tc>
      </w:tr>
      <w:tr w:rsidR="004E6845" w:rsidTr="004E6845">
        <w:trPr>
          <w:trHeight w:val="237"/>
        </w:trPr>
        <w:tc>
          <w:tcPr>
            <w:tcW w:w="1725" w:type="dxa"/>
            <w:tcBorders>
              <w:top w:val="nil"/>
              <w:left w:val="single" w:sz="6" w:space="0" w:color="auto"/>
              <w:bottom w:val="nil"/>
              <w:right w:val="single" w:sz="6" w:space="0" w:color="auto"/>
            </w:tcBorders>
            <w:hideMark/>
          </w:tcPr>
          <w:p w:rsidR="004E6845" w:rsidRDefault="004E6845">
            <w:pPr>
              <w:spacing w:line="276" w:lineRule="auto"/>
              <w:rPr>
                <w:rFonts w:asciiTheme="minorHAnsi" w:eastAsiaTheme="minorHAnsi" w:hAnsiTheme="minorHAnsi"/>
              </w:rPr>
            </w:pPr>
          </w:p>
        </w:tc>
        <w:tc>
          <w:tcPr>
            <w:tcW w:w="1635" w:type="dxa"/>
            <w:tcBorders>
              <w:top w:val="nil"/>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15</w:t>
            </w:r>
          </w:p>
        </w:tc>
        <w:tc>
          <w:tcPr>
            <w:tcW w:w="1635" w:type="dxa"/>
            <w:tcBorders>
              <w:top w:val="nil"/>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16</w:t>
            </w:r>
          </w:p>
        </w:tc>
        <w:tc>
          <w:tcPr>
            <w:tcW w:w="1635" w:type="dxa"/>
            <w:tcBorders>
              <w:top w:val="nil"/>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 xml:space="preserve">17  </w:t>
            </w:r>
          </w:p>
        </w:tc>
        <w:tc>
          <w:tcPr>
            <w:tcW w:w="1635" w:type="dxa"/>
            <w:tcBorders>
              <w:top w:val="nil"/>
              <w:left w:val="nil"/>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18</w:t>
            </w:r>
          </w:p>
        </w:tc>
        <w:tc>
          <w:tcPr>
            <w:tcW w:w="1635" w:type="dxa"/>
            <w:tcBorders>
              <w:top w:val="single" w:sz="6" w:space="0" w:color="auto"/>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19</w:t>
            </w:r>
          </w:p>
        </w:tc>
      </w:tr>
      <w:tr w:rsidR="004E6845" w:rsidTr="004E6845">
        <w:trPr>
          <w:trHeight w:val="585"/>
        </w:trPr>
        <w:tc>
          <w:tcPr>
            <w:tcW w:w="1725" w:type="dxa"/>
            <w:tcBorders>
              <w:top w:val="nil"/>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jc w:val="center"/>
              <w:rPr>
                <w:b/>
                <w:color w:val="000000"/>
                <w:sz w:val="20"/>
                <w:szCs w:val="20"/>
              </w:rPr>
            </w:pPr>
            <w:r>
              <w:rPr>
                <w:b/>
                <w:color w:val="000000"/>
                <w:sz w:val="20"/>
                <w:szCs w:val="20"/>
              </w:rPr>
              <w:t>Week 6</w:t>
            </w:r>
          </w:p>
        </w:tc>
        <w:tc>
          <w:tcPr>
            <w:tcW w:w="1635" w:type="dxa"/>
            <w:tcBorders>
              <w:top w:val="nil"/>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jc w:val="center"/>
              <w:rPr>
                <w:color w:val="000000"/>
                <w:sz w:val="20"/>
                <w:szCs w:val="20"/>
              </w:rPr>
            </w:pPr>
            <w:r>
              <w:rPr>
                <w:color w:val="000000"/>
                <w:sz w:val="20"/>
                <w:szCs w:val="20"/>
              </w:rPr>
              <w:t>2.7,2.8</w:t>
            </w:r>
          </w:p>
          <w:p w:rsidR="004E6845" w:rsidRDefault="004E6845">
            <w:pPr>
              <w:autoSpaceDE w:val="0"/>
              <w:autoSpaceDN w:val="0"/>
              <w:adjustRightInd w:val="0"/>
              <w:spacing w:line="276" w:lineRule="auto"/>
              <w:jc w:val="center"/>
              <w:rPr>
                <w:color w:val="000000"/>
                <w:sz w:val="20"/>
                <w:szCs w:val="20"/>
              </w:rPr>
            </w:pPr>
            <w:r>
              <w:rPr>
                <w:color w:val="000000"/>
                <w:sz w:val="20"/>
                <w:szCs w:val="20"/>
              </w:rPr>
              <w:t>Hw 2.5 – 2.6 due</w:t>
            </w:r>
          </w:p>
        </w:tc>
        <w:tc>
          <w:tcPr>
            <w:tcW w:w="1635" w:type="dxa"/>
            <w:tcBorders>
              <w:top w:val="nil"/>
              <w:left w:val="single" w:sz="6" w:space="0" w:color="auto"/>
              <w:bottom w:val="single" w:sz="6" w:space="0" w:color="auto"/>
              <w:right w:val="single" w:sz="6" w:space="0" w:color="auto"/>
            </w:tcBorders>
          </w:tcPr>
          <w:p w:rsidR="004E6845" w:rsidRDefault="004E6845">
            <w:pPr>
              <w:autoSpaceDE w:val="0"/>
              <w:autoSpaceDN w:val="0"/>
              <w:adjustRightInd w:val="0"/>
              <w:spacing w:line="276" w:lineRule="auto"/>
              <w:jc w:val="center"/>
              <w:rPr>
                <w:color w:val="000000"/>
                <w:sz w:val="20"/>
                <w:szCs w:val="20"/>
              </w:rPr>
            </w:pPr>
          </w:p>
        </w:tc>
        <w:tc>
          <w:tcPr>
            <w:tcW w:w="1635" w:type="dxa"/>
            <w:tcBorders>
              <w:top w:val="nil"/>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jc w:val="center"/>
              <w:rPr>
                <w:color w:val="000000"/>
                <w:sz w:val="20"/>
                <w:szCs w:val="20"/>
              </w:rPr>
            </w:pPr>
            <w:r>
              <w:rPr>
                <w:color w:val="000000"/>
                <w:sz w:val="20"/>
                <w:szCs w:val="20"/>
              </w:rPr>
              <w:t>QUIZ 3</w:t>
            </w:r>
          </w:p>
          <w:p w:rsidR="004E6845" w:rsidRDefault="004E6845">
            <w:pPr>
              <w:autoSpaceDE w:val="0"/>
              <w:autoSpaceDN w:val="0"/>
              <w:adjustRightInd w:val="0"/>
              <w:spacing w:line="276" w:lineRule="auto"/>
              <w:jc w:val="center"/>
              <w:rPr>
                <w:color w:val="000000"/>
                <w:sz w:val="20"/>
                <w:szCs w:val="20"/>
              </w:rPr>
            </w:pPr>
            <w:r>
              <w:rPr>
                <w:color w:val="000000"/>
                <w:sz w:val="20"/>
                <w:szCs w:val="20"/>
              </w:rPr>
              <w:t>REVIEW/</w:t>
            </w:r>
          </w:p>
          <w:p w:rsidR="004E6845" w:rsidRDefault="004E6845">
            <w:pPr>
              <w:autoSpaceDE w:val="0"/>
              <w:autoSpaceDN w:val="0"/>
              <w:adjustRightInd w:val="0"/>
              <w:spacing w:line="276" w:lineRule="auto"/>
              <w:jc w:val="center"/>
              <w:rPr>
                <w:color w:val="000000"/>
                <w:sz w:val="20"/>
                <w:szCs w:val="20"/>
              </w:rPr>
            </w:pPr>
            <w:r>
              <w:rPr>
                <w:color w:val="000000"/>
                <w:sz w:val="20"/>
                <w:szCs w:val="20"/>
              </w:rPr>
              <w:t>QUIZ (2.5 -2.8)</w:t>
            </w:r>
          </w:p>
        </w:tc>
        <w:tc>
          <w:tcPr>
            <w:tcW w:w="1635" w:type="dxa"/>
            <w:tcBorders>
              <w:top w:val="nil"/>
              <w:left w:val="nil"/>
              <w:bottom w:val="single" w:sz="6" w:space="0" w:color="auto"/>
              <w:right w:val="single" w:sz="6" w:space="0" w:color="auto"/>
            </w:tcBorders>
          </w:tcPr>
          <w:p w:rsidR="004E6845" w:rsidRDefault="004E6845">
            <w:pPr>
              <w:autoSpaceDE w:val="0"/>
              <w:autoSpaceDN w:val="0"/>
              <w:adjustRightInd w:val="0"/>
              <w:spacing w:line="276" w:lineRule="auto"/>
              <w:jc w:val="center"/>
              <w:rPr>
                <w:color w:val="000000"/>
                <w:sz w:val="20"/>
                <w:szCs w:val="20"/>
              </w:rPr>
            </w:pPr>
          </w:p>
        </w:tc>
        <w:tc>
          <w:tcPr>
            <w:tcW w:w="1635" w:type="dxa"/>
            <w:tcBorders>
              <w:top w:val="nil"/>
              <w:left w:val="nil"/>
              <w:bottom w:val="single" w:sz="6" w:space="0" w:color="auto"/>
              <w:right w:val="single" w:sz="6" w:space="0" w:color="auto"/>
            </w:tcBorders>
            <w:hideMark/>
          </w:tcPr>
          <w:p w:rsidR="004E6845" w:rsidRDefault="004E6845">
            <w:pPr>
              <w:autoSpaceDE w:val="0"/>
              <w:autoSpaceDN w:val="0"/>
              <w:adjustRightInd w:val="0"/>
              <w:spacing w:line="276" w:lineRule="auto"/>
              <w:jc w:val="center"/>
              <w:rPr>
                <w:color w:val="000000"/>
                <w:sz w:val="20"/>
                <w:szCs w:val="20"/>
              </w:rPr>
            </w:pPr>
            <w:r>
              <w:rPr>
                <w:color w:val="000000"/>
                <w:sz w:val="20"/>
                <w:szCs w:val="20"/>
              </w:rPr>
              <w:t>Work Session</w:t>
            </w:r>
          </w:p>
        </w:tc>
      </w:tr>
      <w:tr w:rsidR="004E6845" w:rsidTr="004E6845">
        <w:trPr>
          <w:trHeight w:val="237"/>
        </w:trPr>
        <w:tc>
          <w:tcPr>
            <w:tcW w:w="1725" w:type="dxa"/>
            <w:tcBorders>
              <w:top w:val="nil"/>
              <w:left w:val="single" w:sz="6" w:space="0" w:color="auto"/>
              <w:bottom w:val="nil"/>
              <w:right w:val="single" w:sz="6" w:space="0" w:color="auto"/>
            </w:tcBorders>
            <w:hideMark/>
          </w:tcPr>
          <w:p w:rsidR="004E6845" w:rsidRDefault="004E6845">
            <w:pPr>
              <w:autoSpaceDE w:val="0"/>
              <w:autoSpaceDN w:val="0"/>
              <w:adjustRightInd w:val="0"/>
              <w:spacing w:line="276" w:lineRule="auto"/>
              <w:rPr>
                <w:b/>
                <w:color w:val="000000"/>
                <w:sz w:val="20"/>
                <w:szCs w:val="20"/>
              </w:rPr>
            </w:pPr>
            <w:r>
              <w:rPr>
                <w:b/>
                <w:color w:val="000000"/>
                <w:sz w:val="20"/>
                <w:szCs w:val="20"/>
              </w:rPr>
              <w:t xml:space="preserve">    </w:t>
            </w:r>
          </w:p>
        </w:tc>
        <w:tc>
          <w:tcPr>
            <w:tcW w:w="1635" w:type="dxa"/>
            <w:tcBorders>
              <w:top w:val="nil"/>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22</w:t>
            </w:r>
          </w:p>
        </w:tc>
        <w:tc>
          <w:tcPr>
            <w:tcW w:w="1635" w:type="dxa"/>
            <w:tcBorders>
              <w:top w:val="nil"/>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23</w:t>
            </w:r>
          </w:p>
        </w:tc>
        <w:tc>
          <w:tcPr>
            <w:tcW w:w="1635" w:type="dxa"/>
            <w:tcBorders>
              <w:top w:val="nil"/>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24</w:t>
            </w:r>
          </w:p>
        </w:tc>
        <w:tc>
          <w:tcPr>
            <w:tcW w:w="1635" w:type="dxa"/>
            <w:tcBorders>
              <w:top w:val="nil"/>
              <w:left w:val="nil"/>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25</w:t>
            </w:r>
          </w:p>
        </w:tc>
        <w:tc>
          <w:tcPr>
            <w:tcW w:w="1635" w:type="dxa"/>
            <w:tcBorders>
              <w:top w:val="nil"/>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26</w:t>
            </w:r>
          </w:p>
        </w:tc>
      </w:tr>
      <w:tr w:rsidR="004E6845" w:rsidTr="004E6845">
        <w:trPr>
          <w:trHeight w:val="465"/>
        </w:trPr>
        <w:tc>
          <w:tcPr>
            <w:tcW w:w="1725" w:type="dxa"/>
            <w:tcBorders>
              <w:top w:val="nil"/>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jc w:val="center"/>
              <w:rPr>
                <w:b/>
                <w:color w:val="000000"/>
                <w:sz w:val="20"/>
                <w:szCs w:val="20"/>
              </w:rPr>
            </w:pPr>
            <w:r>
              <w:rPr>
                <w:b/>
                <w:color w:val="000000"/>
                <w:sz w:val="20"/>
                <w:szCs w:val="20"/>
              </w:rPr>
              <w:t>Week 7</w:t>
            </w:r>
          </w:p>
        </w:tc>
        <w:tc>
          <w:tcPr>
            <w:tcW w:w="1635" w:type="dxa"/>
            <w:tcBorders>
              <w:top w:val="nil"/>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jc w:val="center"/>
              <w:rPr>
                <w:color w:val="000000"/>
                <w:sz w:val="20"/>
                <w:szCs w:val="20"/>
              </w:rPr>
            </w:pPr>
            <w:r>
              <w:rPr>
                <w:color w:val="000000"/>
                <w:sz w:val="20"/>
                <w:szCs w:val="20"/>
              </w:rPr>
              <w:t>3.1</w:t>
            </w:r>
          </w:p>
          <w:p w:rsidR="004E6845" w:rsidRDefault="004E6845">
            <w:pPr>
              <w:autoSpaceDE w:val="0"/>
              <w:autoSpaceDN w:val="0"/>
              <w:adjustRightInd w:val="0"/>
              <w:spacing w:line="276" w:lineRule="auto"/>
              <w:jc w:val="center"/>
              <w:rPr>
                <w:color w:val="000000"/>
                <w:sz w:val="20"/>
                <w:szCs w:val="20"/>
              </w:rPr>
            </w:pPr>
            <w:r>
              <w:rPr>
                <w:color w:val="000000"/>
                <w:sz w:val="20"/>
                <w:szCs w:val="20"/>
              </w:rPr>
              <w:t>Hw 2.7 – 2.8 due</w:t>
            </w:r>
          </w:p>
        </w:tc>
        <w:tc>
          <w:tcPr>
            <w:tcW w:w="1635" w:type="dxa"/>
            <w:tcBorders>
              <w:top w:val="nil"/>
              <w:left w:val="nil"/>
              <w:bottom w:val="single" w:sz="6" w:space="0" w:color="auto"/>
              <w:right w:val="single" w:sz="6" w:space="0" w:color="auto"/>
            </w:tcBorders>
          </w:tcPr>
          <w:p w:rsidR="004E6845" w:rsidRDefault="004E6845">
            <w:pPr>
              <w:autoSpaceDE w:val="0"/>
              <w:autoSpaceDN w:val="0"/>
              <w:adjustRightInd w:val="0"/>
              <w:spacing w:line="276" w:lineRule="auto"/>
              <w:jc w:val="center"/>
              <w:rPr>
                <w:color w:val="000000"/>
                <w:sz w:val="20"/>
                <w:szCs w:val="20"/>
              </w:rPr>
            </w:pPr>
          </w:p>
        </w:tc>
        <w:tc>
          <w:tcPr>
            <w:tcW w:w="1635" w:type="dxa"/>
            <w:tcBorders>
              <w:top w:val="nil"/>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jc w:val="center"/>
              <w:rPr>
                <w:color w:val="000000"/>
                <w:sz w:val="20"/>
                <w:szCs w:val="20"/>
              </w:rPr>
            </w:pPr>
            <w:r>
              <w:rPr>
                <w:color w:val="000000"/>
                <w:sz w:val="20"/>
                <w:szCs w:val="20"/>
              </w:rPr>
              <w:t>3.2</w:t>
            </w:r>
          </w:p>
        </w:tc>
        <w:tc>
          <w:tcPr>
            <w:tcW w:w="1635" w:type="dxa"/>
            <w:tcBorders>
              <w:top w:val="nil"/>
              <w:left w:val="nil"/>
              <w:bottom w:val="single" w:sz="6" w:space="0" w:color="auto"/>
              <w:right w:val="single" w:sz="6" w:space="0" w:color="auto"/>
            </w:tcBorders>
          </w:tcPr>
          <w:p w:rsidR="004E6845" w:rsidRDefault="004E6845">
            <w:pPr>
              <w:autoSpaceDE w:val="0"/>
              <w:autoSpaceDN w:val="0"/>
              <w:adjustRightInd w:val="0"/>
              <w:spacing w:line="276" w:lineRule="auto"/>
              <w:jc w:val="center"/>
              <w:rPr>
                <w:color w:val="000000"/>
                <w:sz w:val="20"/>
                <w:szCs w:val="20"/>
              </w:rPr>
            </w:pPr>
          </w:p>
        </w:tc>
        <w:tc>
          <w:tcPr>
            <w:tcW w:w="1635" w:type="dxa"/>
            <w:tcBorders>
              <w:top w:val="nil"/>
              <w:left w:val="nil"/>
              <w:bottom w:val="single" w:sz="6" w:space="0" w:color="auto"/>
              <w:right w:val="single" w:sz="6" w:space="0" w:color="auto"/>
            </w:tcBorders>
            <w:hideMark/>
          </w:tcPr>
          <w:p w:rsidR="004E6845" w:rsidRDefault="004E6845">
            <w:pPr>
              <w:autoSpaceDE w:val="0"/>
              <w:autoSpaceDN w:val="0"/>
              <w:adjustRightInd w:val="0"/>
              <w:spacing w:line="276" w:lineRule="auto"/>
              <w:jc w:val="center"/>
              <w:rPr>
                <w:color w:val="000000"/>
                <w:sz w:val="20"/>
                <w:szCs w:val="20"/>
              </w:rPr>
            </w:pPr>
            <w:r>
              <w:rPr>
                <w:color w:val="000000"/>
                <w:sz w:val="20"/>
                <w:szCs w:val="20"/>
              </w:rPr>
              <w:t>Work Session</w:t>
            </w:r>
          </w:p>
        </w:tc>
      </w:tr>
      <w:tr w:rsidR="004E6845" w:rsidTr="004E6845">
        <w:trPr>
          <w:trHeight w:val="255"/>
        </w:trPr>
        <w:tc>
          <w:tcPr>
            <w:tcW w:w="1725" w:type="dxa"/>
            <w:tcBorders>
              <w:top w:val="single" w:sz="6" w:space="0" w:color="auto"/>
              <w:left w:val="single" w:sz="6" w:space="0" w:color="auto"/>
              <w:bottom w:val="nil"/>
              <w:right w:val="single" w:sz="6" w:space="0" w:color="auto"/>
            </w:tcBorders>
            <w:hideMark/>
          </w:tcPr>
          <w:p w:rsidR="004E6845" w:rsidRDefault="004E6845">
            <w:pPr>
              <w:autoSpaceDE w:val="0"/>
              <w:autoSpaceDN w:val="0"/>
              <w:adjustRightInd w:val="0"/>
              <w:spacing w:line="276" w:lineRule="auto"/>
              <w:jc w:val="center"/>
              <w:rPr>
                <w:b/>
                <w:color w:val="000000"/>
                <w:sz w:val="20"/>
                <w:szCs w:val="20"/>
              </w:rPr>
            </w:pPr>
            <w:r>
              <w:rPr>
                <w:b/>
                <w:color w:val="000000"/>
                <w:sz w:val="20"/>
                <w:szCs w:val="20"/>
              </w:rPr>
              <w:t>March</w:t>
            </w:r>
          </w:p>
        </w:tc>
        <w:tc>
          <w:tcPr>
            <w:tcW w:w="1635" w:type="dxa"/>
            <w:tcBorders>
              <w:top w:val="nil"/>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29</w:t>
            </w:r>
          </w:p>
        </w:tc>
        <w:tc>
          <w:tcPr>
            <w:tcW w:w="1635" w:type="dxa"/>
            <w:tcBorders>
              <w:top w:val="nil"/>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1</w:t>
            </w:r>
          </w:p>
        </w:tc>
        <w:tc>
          <w:tcPr>
            <w:tcW w:w="1635" w:type="dxa"/>
            <w:tcBorders>
              <w:top w:val="nil"/>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2</w:t>
            </w:r>
          </w:p>
        </w:tc>
        <w:tc>
          <w:tcPr>
            <w:tcW w:w="1635" w:type="dxa"/>
            <w:tcBorders>
              <w:top w:val="nil"/>
              <w:left w:val="nil"/>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3</w:t>
            </w:r>
          </w:p>
        </w:tc>
        <w:tc>
          <w:tcPr>
            <w:tcW w:w="1635" w:type="dxa"/>
            <w:tcBorders>
              <w:top w:val="single" w:sz="6" w:space="0" w:color="auto"/>
              <w:left w:val="single" w:sz="6" w:space="0" w:color="auto"/>
              <w:bottom w:val="nil"/>
              <w:right w:val="single" w:sz="4"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4</w:t>
            </w:r>
          </w:p>
        </w:tc>
      </w:tr>
      <w:tr w:rsidR="004E6845" w:rsidTr="004E6845">
        <w:trPr>
          <w:trHeight w:val="465"/>
        </w:trPr>
        <w:tc>
          <w:tcPr>
            <w:tcW w:w="1725" w:type="dxa"/>
            <w:tcBorders>
              <w:top w:val="nil"/>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jc w:val="center"/>
              <w:rPr>
                <w:b/>
                <w:color w:val="000000"/>
                <w:sz w:val="20"/>
                <w:szCs w:val="20"/>
              </w:rPr>
            </w:pPr>
            <w:r>
              <w:rPr>
                <w:b/>
                <w:color w:val="000000"/>
                <w:sz w:val="20"/>
                <w:szCs w:val="20"/>
              </w:rPr>
              <w:t>Week 8</w:t>
            </w:r>
          </w:p>
        </w:tc>
        <w:tc>
          <w:tcPr>
            <w:tcW w:w="1635" w:type="dxa"/>
            <w:tcBorders>
              <w:top w:val="nil"/>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jc w:val="center"/>
              <w:rPr>
                <w:color w:val="000000"/>
                <w:sz w:val="20"/>
                <w:szCs w:val="20"/>
              </w:rPr>
            </w:pPr>
            <w:r>
              <w:rPr>
                <w:color w:val="000000"/>
                <w:sz w:val="20"/>
                <w:szCs w:val="20"/>
              </w:rPr>
              <w:t>3.3</w:t>
            </w:r>
          </w:p>
          <w:p w:rsidR="004E6845" w:rsidRDefault="004E6845">
            <w:pPr>
              <w:autoSpaceDE w:val="0"/>
              <w:autoSpaceDN w:val="0"/>
              <w:adjustRightInd w:val="0"/>
              <w:spacing w:line="276" w:lineRule="auto"/>
              <w:jc w:val="center"/>
              <w:rPr>
                <w:b/>
                <w:color w:val="000000"/>
                <w:sz w:val="20"/>
                <w:szCs w:val="20"/>
              </w:rPr>
            </w:pPr>
            <w:r>
              <w:rPr>
                <w:color w:val="000000"/>
                <w:sz w:val="20"/>
                <w:szCs w:val="20"/>
              </w:rPr>
              <w:t>Hw 3.1 – 3.2 due</w:t>
            </w:r>
          </w:p>
        </w:tc>
        <w:tc>
          <w:tcPr>
            <w:tcW w:w="1635" w:type="dxa"/>
            <w:tcBorders>
              <w:top w:val="nil"/>
              <w:left w:val="single" w:sz="6" w:space="0" w:color="auto"/>
              <w:bottom w:val="single" w:sz="6" w:space="0" w:color="auto"/>
              <w:right w:val="single" w:sz="6" w:space="0" w:color="auto"/>
            </w:tcBorders>
          </w:tcPr>
          <w:p w:rsidR="004E6845" w:rsidRDefault="004E6845">
            <w:pPr>
              <w:autoSpaceDE w:val="0"/>
              <w:autoSpaceDN w:val="0"/>
              <w:adjustRightInd w:val="0"/>
              <w:spacing w:line="276" w:lineRule="auto"/>
              <w:jc w:val="center"/>
              <w:rPr>
                <w:color w:val="000000"/>
                <w:sz w:val="20"/>
                <w:szCs w:val="20"/>
              </w:rPr>
            </w:pPr>
          </w:p>
        </w:tc>
        <w:tc>
          <w:tcPr>
            <w:tcW w:w="1635" w:type="dxa"/>
            <w:tcBorders>
              <w:top w:val="nil"/>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jc w:val="center"/>
              <w:rPr>
                <w:color w:val="000000"/>
                <w:sz w:val="20"/>
                <w:szCs w:val="20"/>
              </w:rPr>
            </w:pPr>
            <w:r>
              <w:rPr>
                <w:color w:val="000000"/>
                <w:sz w:val="20"/>
                <w:szCs w:val="20"/>
              </w:rPr>
              <w:t>REVIEW</w:t>
            </w:r>
          </w:p>
        </w:tc>
        <w:tc>
          <w:tcPr>
            <w:tcW w:w="1635" w:type="dxa"/>
            <w:tcBorders>
              <w:top w:val="nil"/>
              <w:left w:val="single" w:sz="6" w:space="0" w:color="auto"/>
              <w:bottom w:val="single" w:sz="6" w:space="0" w:color="auto"/>
              <w:right w:val="single" w:sz="6" w:space="0" w:color="auto"/>
            </w:tcBorders>
          </w:tcPr>
          <w:p w:rsidR="004E6845" w:rsidRDefault="004E6845">
            <w:pPr>
              <w:autoSpaceDE w:val="0"/>
              <w:autoSpaceDN w:val="0"/>
              <w:adjustRightInd w:val="0"/>
              <w:spacing w:line="276" w:lineRule="auto"/>
              <w:jc w:val="center"/>
              <w:rPr>
                <w:color w:val="000000"/>
                <w:sz w:val="20"/>
                <w:szCs w:val="20"/>
              </w:rPr>
            </w:pPr>
          </w:p>
        </w:tc>
        <w:tc>
          <w:tcPr>
            <w:tcW w:w="1635" w:type="dxa"/>
            <w:tcBorders>
              <w:top w:val="nil"/>
              <w:left w:val="nil"/>
              <w:bottom w:val="single" w:sz="6" w:space="0" w:color="auto"/>
              <w:right w:val="single" w:sz="6" w:space="0" w:color="auto"/>
            </w:tcBorders>
            <w:hideMark/>
          </w:tcPr>
          <w:p w:rsidR="004E6845" w:rsidRDefault="004E6845">
            <w:pPr>
              <w:autoSpaceDE w:val="0"/>
              <w:autoSpaceDN w:val="0"/>
              <w:adjustRightInd w:val="0"/>
              <w:spacing w:line="276" w:lineRule="auto"/>
              <w:jc w:val="center"/>
              <w:rPr>
                <w:color w:val="000000"/>
                <w:sz w:val="20"/>
                <w:szCs w:val="20"/>
              </w:rPr>
            </w:pPr>
            <w:r>
              <w:rPr>
                <w:color w:val="000000"/>
                <w:sz w:val="20"/>
                <w:szCs w:val="20"/>
              </w:rPr>
              <w:t>TEST 2</w:t>
            </w:r>
          </w:p>
          <w:p w:rsidR="004E6845" w:rsidRDefault="004E6845">
            <w:pPr>
              <w:autoSpaceDE w:val="0"/>
              <w:autoSpaceDN w:val="0"/>
              <w:adjustRightInd w:val="0"/>
              <w:spacing w:line="276" w:lineRule="auto"/>
              <w:jc w:val="center"/>
              <w:rPr>
                <w:color w:val="000000"/>
                <w:sz w:val="20"/>
                <w:szCs w:val="20"/>
              </w:rPr>
            </w:pPr>
            <w:r>
              <w:rPr>
                <w:color w:val="000000"/>
                <w:sz w:val="20"/>
                <w:szCs w:val="20"/>
              </w:rPr>
              <w:t xml:space="preserve">(2.5-3.3)   </w:t>
            </w:r>
          </w:p>
        </w:tc>
      </w:tr>
      <w:tr w:rsidR="004E6845" w:rsidTr="004E6845">
        <w:trPr>
          <w:trHeight w:val="147"/>
        </w:trPr>
        <w:tc>
          <w:tcPr>
            <w:tcW w:w="9900" w:type="dxa"/>
            <w:gridSpan w:val="6"/>
            <w:tcBorders>
              <w:top w:val="nil"/>
              <w:left w:val="single" w:sz="6" w:space="0" w:color="auto"/>
              <w:bottom w:val="single" w:sz="6" w:space="0" w:color="auto"/>
              <w:right w:val="single" w:sz="6" w:space="0" w:color="auto"/>
            </w:tcBorders>
            <w:hideMark/>
          </w:tcPr>
          <w:p w:rsidR="004E6845" w:rsidRDefault="004E6845">
            <w:pPr>
              <w:autoSpaceDE w:val="0"/>
              <w:autoSpaceDN w:val="0"/>
              <w:adjustRightInd w:val="0"/>
              <w:spacing w:before="60" w:after="60" w:line="276" w:lineRule="auto"/>
              <w:jc w:val="center"/>
              <w:rPr>
                <w:b/>
                <w:color w:val="000000"/>
                <w:sz w:val="20"/>
                <w:szCs w:val="20"/>
              </w:rPr>
            </w:pPr>
            <w:r>
              <w:rPr>
                <w:b/>
                <w:color w:val="000000"/>
                <w:sz w:val="20"/>
                <w:szCs w:val="20"/>
              </w:rPr>
              <w:t xml:space="preserve">SPRING BREAK  --- March 6th --12th </w:t>
            </w:r>
          </w:p>
        </w:tc>
      </w:tr>
      <w:tr w:rsidR="004E6845" w:rsidTr="004E6845">
        <w:trPr>
          <w:trHeight w:val="237"/>
        </w:trPr>
        <w:tc>
          <w:tcPr>
            <w:tcW w:w="1725" w:type="dxa"/>
            <w:tcBorders>
              <w:top w:val="nil"/>
              <w:left w:val="single" w:sz="6" w:space="0" w:color="auto"/>
              <w:bottom w:val="nil"/>
              <w:right w:val="single" w:sz="6" w:space="0" w:color="auto"/>
            </w:tcBorders>
          </w:tcPr>
          <w:p w:rsidR="004E6845" w:rsidRDefault="004E6845">
            <w:pPr>
              <w:autoSpaceDE w:val="0"/>
              <w:autoSpaceDN w:val="0"/>
              <w:adjustRightInd w:val="0"/>
              <w:spacing w:line="276" w:lineRule="auto"/>
              <w:jc w:val="center"/>
              <w:rPr>
                <w:b/>
                <w:color w:val="000000"/>
                <w:sz w:val="20"/>
                <w:szCs w:val="20"/>
              </w:rPr>
            </w:pPr>
          </w:p>
          <w:p w:rsidR="004E6845" w:rsidRDefault="004E6845">
            <w:pPr>
              <w:autoSpaceDE w:val="0"/>
              <w:autoSpaceDN w:val="0"/>
              <w:adjustRightInd w:val="0"/>
              <w:spacing w:line="276" w:lineRule="auto"/>
              <w:jc w:val="center"/>
              <w:rPr>
                <w:b/>
                <w:color w:val="000000"/>
                <w:sz w:val="20"/>
                <w:szCs w:val="20"/>
              </w:rPr>
            </w:pPr>
            <w:r>
              <w:rPr>
                <w:b/>
                <w:color w:val="000000"/>
                <w:sz w:val="20"/>
                <w:szCs w:val="20"/>
              </w:rPr>
              <w:t>Week 9</w:t>
            </w:r>
          </w:p>
        </w:tc>
        <w:tc>
          <w:tcPr>
            <w:tcW w:w="1635" w:type="dxa"/>
            <w:tcBorders>
              <w:top w:val="nil"/>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 xml:space="preserve"> 14  </w:t>
            </w:r>
          </w:p>
        </w:tc>
        <w:tc>
          <w:tcPr>
            <w:tcW w:w="1635" w:type="dxa"/>
            <w:tcBorders>
              <w:top w:val="nil"/>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15</w:t>
            </w:r>
          </w:p>
        </w:tc>
        <w:tc>
          <w:tcPr>
            <w:tcW w:w="1635" w:type="dxa"/>
            <w:tcBorders>
              <w:top w:val="nil"/>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16</w:t>
            </w:r>
          </w:p>
        </w:tc>
        <w:tc>
          <w:tcPr>
            <w:tcW w:w="1635" w:type="dxa"/>
            <w:tcBorders>
              <w:top w:val="nil"/>
              <w:left w:val="nil"/>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17</w:t>
            </w:r>
          </w:p>
        </w:tc>
        <w:tc>
          <w:tcPr>
            <w:tcW w:w="1635" w:type="dxa"/>
            <w:tcBorders>
              <w:top w:val="nil"/>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18</w:t>
            </w:r>
          </w:p>
        </w:tc>
      </w:tr>
      <w:tr w:rsidR="004E6845" w:rsidTr="004E6845">
        <w:trPr>
          <w:trHeight w:val="80"/>
        </w:trPr>
        <w:tc>
          <w:tcPr>
            <w:tcW w:w="1725" w:type="dxa"/>
            <w:tcBorders>
              <w:top w:val="nil"/>
              <w:left w:val="single" w:sz="6" w:space="0" w:color="auto"/>
              <w:bottom w:val="single" w:sz="6" w:space="0" w:color="auto"/>
              <w:right w:val="single" w:sz="6" w:space="0" w:color="auto"/>
            </w:tcBorders>
          </w:tcPr>
          <w:p w:rsidR="004E6845" w:rsidRDefault="004E6845">
            <w:pPr>
              <w:autoSpaceDE w:val="0"/>
              <w:autoSpaceDN w:val="0"/>
              <w:adjustRightInd w:val="0"/>
              <w:spacing w:line="276" w:lineRule="auto"/>
              <w:jc w:val="center"/>
              <w:rPr>
                <w:b/>
                <w:color w:val="000000"/>
                <w:sz w:val="20"/>
                <w:szCs w:val="20"/>
              </w:rPr>
            </w:pPr>
          </w:p>
        </w:tc>
        <w:tc>
          <w:tcPr>
            <w:tcW w:w="1635" w:type="dxa"/>
            <w:tcBorders>
              <w:top w:val="nil"/>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jc w:val="center"/>
              <w:rPr>
                <w:color w:val="000000"/>
                <w:sz w:val="20"/>
                <w:szCs w:val="20"/>
              </w:rPr>
            </w:pPr>
            <w:r>
              <w:rPr>
                <w:color w:val="000000"/>
                <w:sz w:val="20"/>
                <w:szCs w:val="20"/>
              </w:rPr>
              <w:t>3.4/Hw 3.3 due</w:t>
            </w:r>
          </w:p>
        </w:tc>
        <w:tc>
          <w:tcPr>
            <w:tcW w:w="1635" w:type="dxa"/>
            <w:tcBorders>
              <w:top w:val="nil"/>
              <w:left w:val="nil"/>
              <w:bottom w:val="single" w:sz="6" w:space="0" w:color="auto"/>
              <w:right w:val="single" w:sz="6" w:space="0" w:color="auto"/>
            </w:tcBorders>
          </w:tcPr>
          <w:p w:rsidR="004E6845" w:rsidRDefault="004E6845">
            <w:pPr>
              <w:autoSpaceDE w:val="0"/>
              <w:autoSpaceDN w:val="0"/>
              <w:adjustRightInd w:val="0"/>
              <w:spacing w:line="276" w:lineRule="auto"/>
              <w:jc w:val="center"/>
              <w:rPr>
                <w:color w:val="000000"/>
                <w:sz w:val="20"/>
                <w:szCs w:val="20"/>
              </w:rPr>
            </w:pPr>
          </w:p>
        </w:tc>
        <w:tc>
          <w:tcPr>
            <w:tcW w:w="1635" w:type="dxa"/>
            <w:tcBorders>
              <w:top w:val="nil"/>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jc w:val="center"/>
              <w:rPr>
                <w:color w:val="000000"/>
                <w:sz w:val="20"/>
                <w:szCs w:val="20"/>
              </w:rPr>
            </w:pPr>
            <w:r>
              <w:rPr>
                <w:color w:val="000000"/>
                <w:sz w:val="20"/>
                <w:szCs w:val="20"/>
              </w:rPr>
              <w:t>3.5</w:t>
            </w:r>
          </w:p>
        </w:tc>
        <w:tc>
          <w:tcPr>
            <w:tcW w:w="1635" w:type="dxa"/>
            <w:tcBorders>
              <w:top w:val="nil"/>
              <w:left w:val="single" w:sz="6" w:space="0" w:color="auto"/>
              <w:bottom w:val="single" w:sz="6" w:space="0" w:color="auto"/>
              <w:right w:val="single" w:sz="6" w:space="0" w:color="auto"/>
            </w:tcBorders>
          </w:tcPr>
          <w:p w:rsidR="004E6845" w:rsidRDefault="004E6845">
            <w:pPr>
              <w:autoSpaceDE w:val="0"/>
              <w:autoSpaceDN w:val="0"/>
              <w:adjustRightInd w:val="0"/>
              <w:spacing w:line="276" w:lineRule="auto"/>
              <w:rPr>
                <w:color w:val="000000"/>
                <w:sz w:val="20"/>
                <w:szCs w:val="20"/>
              </w:rPr>
            </w:pPr>
          </w:p>
        </w:tc>
        <w:tc>
          <w:tcPr>
            <w:tcW w:w="1635" w:type="dxa"/>
            <w:tcBorders>
              <w:top w:val="nil"/>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jc w:val="center"/>
              <w:rPr>
                <w:color w:val="000000"/>
                <w:sz w:val="20"/>
                <w:szCs w:val="20"/>
              </w:rPr>
            </w:pPr>
            <w:r>
              <w:rPr>
                <w:color w:val="000000"/>
                <w:sz w:val="20"/>
                <w:szCs w:val="20"/>
              </w:rPr>
              <w:t>Work Session</w:t>
            </w:r>
          </w:p>
        </w:tc>
      </w:tr>
      <w:tr w:rsidR="004E6845" w:rsidTr="004E6845">
        <w:trPr>
          <w:trHeight w:val="237"/>
        </w:trPr>
        <w:tc>
          <w:tcPr>
            <w:tcW w:w="1725" w:type="dxa"/>
            <w:tcBorders>
              <w:top w:val="nil"/>
              <w:left w:val="single" w:sz="6" w:space="0" w:color="auto"/>
              <w:bottom w:val="nil"/>
              <w:right w:val="single" w:sz="6" w:space="0" w:color="auto"/>
            </w:tcBorders>
            <w:hideMark/>
          </w:tcPr>
          <w:p w:rsidR="004E6845" w:rsidRDefault="004E6845">
            <w:pPr>
              <w:spacing w:line="276" w:lineRule="auto"/>
              <w:rPr>
                <w:rFonts w:asciiTheme="minorHAnsi" w:eastAsiaTheme="minorHAnsi" w:hAnsiTheme="minorHAnsi"/>
              </w:rPr>
            </w:pPr>
          </w:p>
        </w:tc>
        <w:tc>
          <w:tcPr>
            <w:tcW w:w="1635" w:type="dxa"/>
            <w:tcBorders>
              <w:top w:val="nil"/>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 xml:space="preserve">21    </w:t>
            </w:r>
          </w:p>
        </w:tc>
        <w:tc>
          <w:tcPr>
            <w:tcW w:w="1635" w:type="dxa"/>
            <w:tcBorders>
              <w:top w:val="nil"/>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22</w:t>
            </w:r>
          </w:p>
        </w:tc>
        <w:tc>
          <w:tcPr>
            <w:tcW w:w="1635" w:type="dxa"/>
            <w:tcBorders>
              <w:top w:val="nil"/>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23</w:t>
            </w:r>
          </w:p>
        </w:tc>
        <w:tc>
          <w:tcPr>
            <w:tcW w:w="1635" w:type="dxa"/>
            <w:tcBorders>
              <w:top w:val="nil"/>
              <w:left w:val="nil"/>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24</w:t>
            </w:r>
          </w:p>
        </w:tc>
        <w:tc>
          <w:tcPr>
            <w:tcW w:w="1635" w:type="dxa"/>
            <w:tcBorders>
              <w:top w:val="single" w:sz="6" w:space="0" w:color="auto"/>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 xml:space="preserve">25    </w:t>
            </w:r>
          </w:p>
        </w:tc>
      </w:tr>
      <w:tr w:rsidR="004E6845" w:rsidTr="004E6845">
        <w:trPr>
          <w:trHeight w:val="465"/>
        </w:trPr>
        <w:tc>
          <w:tcPr>
            <w:tcW w:w="1725" w:type="dxa"/>
            <w:tcBorders>
              <w:top w:val="nil"/>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jc w:val="center"/>
              <w:rPr>
                <w:b/>
                <w:color w:val="000000"/>
                <w:sz w:val="20"/>
                <w:szCs w:val="20"/>
              </w:rPr>
            </w:pPr>
            <w:r>
              <w:rPr>
                <w:b/>
                <w:color w:val="000000"/>
                <w:sz w:val="20"/>
                <w:szCs w:val="20"/>
              </w:rPr>
              <w:t>Week 10</w:t>
            </w:r>
          </w:p>
        </w:tc>
        <w:tc>
          <w:tcPr>
            <w:tcW w:w="1635" w:type="dxa"/>
            <w:tcBorders>
              <w:top w:val="nil"/>
              <w:left w:val="nil"/>
              <w:bottom w:val="single" w:sz="6" w:space="0" w:color="auto"/>
              <w:right w:val="single" w:sz="6" w:space="0" w:color="auto"/>
            </w:tcBorders>
            <w:hideMark/>
          </w:tcPr>
          <w:p w:rsidR="004E6845" w:rsidRDefault="004E6845">
            <w:pPr>
              <w:autoSpaceDE w:val="0"/>
              <w:autoSpaceDN w:val="0"/>
              <w:adjustRightInd w:val="0"/>
              <w:spacing w:line="276" w:lineRule="auto"/>
              <w:jc w:val="center"/>
              <w:rPr>
                <w:color w:val="000000"/>
                <w:sz w:val="20"/>
                <w:szCs w:val="20"/>
              </w:rPr>
            </w:pPr>
            <w:r>
              <w:rPr>
                <w:color w:val="000000"/>
                <w:sz w:val="20"/>
                <w:szCs w:val="20"/>
              </w:rPr>
              <w:t>3.6 Hw 3.4-3.5</w:t>
            </w:r>
          </w:p>
          <w:p w:rsidR="004E6845" w:rsidRDefault="004E6845">
            <w:pPr>
              <w:autoSpaceDE w:val="0"/>
              <w:autoSpaceDN w:val="0"/>
              <w:adjustRightInd w:val="0"/>
              <w:spacing w:line="276" w:lineRule="auto"/>
              <w:jc w:val="center"/>
              <w:rPr>
                <w:color w:val="000000"/>
                <w:sz w:val="20"/>
                <w:szCs w:val="20"/>
              </w:rPr>
            </w:pPr>
            <w:r>
              <w:rPr>
                <w:color w:val="000000"/>
                <w:sz w:val="20"/>
                <w:szCs w:val="20"/>
              </w:rPr>
              <w:t>due</w:t>
            </w:r>
          </w:p>
        </w:tc>
        <w:tc>
          <w:tcPr>
            <w:tcW w:w="1635" w:type="dxa"/>
            <w:tcBorders>
              <w:top w:val="nil"/>
              <w:left w:val="single" w:sz="6" w:space="0" w:color="auto"/>
              <w:bottom w:val="single" w:sz="6" w:space="0" w:color="auto"/>
              <w:right w:val="single" w:sz="6" w:space="0" w:color="auto"/>
            </w:tcBorders>
          </w:tcPr>
          <w:p w:rsidR="004E6845" w:rsidRDefault="004E6845">
            <w:pPr>
              <w:autoSpaceDE w:val="0"/>
              <w:autoSpaceDN w:val="0"/>
              <w:adjustRightInd w:val="0"/>
              <w:spacing w:line="276" w:lineRule="auto"/>
              <w:jc w:val="center"/>
              <w:rPr>
                <w:color w:val="000000"/>
                <w:sz w:val="20"/>
                <w:szCs w:val="20"/>
              </w:rPr>
            </w:pPr>
          </w:p>
        </w:tc>
        <w:tc>
          <w:tcPr>
            <w:tcW w:w="1635" w:type="dxa"/>
            <w:tcBorders>
              <w:top w:val="nil"/>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jc w:val="center"/>
              <w:rPr>
                <w:color w:val="000000"/>
                <w:sz w:val="20"/>
                <w:szCs w:val="20"/>
              </w:rPr>
            </w:pPr>
            <w:r>
              <w:rPr>
                <w:color w:val="000000"/>
                <w:sz w:val="20"/>
                <w:szCs w:val="20"/>
              </w:rPr>
              <w:t>4.1  (3.4-3.6)</w:t>
            </w:r>
          </w:p>
          <w:p w:rsidR="004E6845" w:rsidRDefault="004E6845">
            <w:pPr>
              <w:autoSpaceDE w:val="0"/>
              <w:autoSpaceDN w:val="0"/>
              <w:adjustRightInd w:val="0"/>
              <w:spacing w:line="276" w:lineRule="auto"/>
              <w:jc w:val="center"/>
              <w:rPr>
                <w:color w:val="000000"/>
                <w:sz w:val="20"/>
                <w:szCs w:val="20"/>
              </w:rPr>
            </w:pPr>
            <w:r>
              <w:rPr>
                <w:color w:val="000000"/>
                <w:sz w:val="20"/>
                <w:szCs w:val="20"/>
              </w:rPr>
              <w:t>Review</w:t>
            </w:r>
          </w:p>
        </w:tc>
        <w:tc>
          <w:tcPr>
            <w:tcW w:w="1635" w:type="dxa"/>
            <w:tcBorders>
              <w:top w:val="nil"/>
              <w:left w:val="single" w:sz="6" w:space="0" w:color="auto"/>
              <w:bottom w:val="single" w:sz="6" w:space="0" w:color="auto"/>
              <w:right w:val="single" w:sz="6" w:space="0" w:color="auto"/>
            </w:tcBorders>
          </w:tcPr>
          <w:p w:rsidR="004E6845" w:rsidRDefault="004E6845">
            <w:pPr>
              <w:autoSpaceDE w:val="0"/>
              <w:autoSpaceDN w:val="0"/>
              <w:adjustRightInd w:val="0"/>
              <w:spacing w:line="276" w:lineRule="auto"/>
              <w:jc w:val="center"/>
              <w:rPr>
                <w:color w:val="000000"/>
                <w:sz w:val="20"/>
                <w:szCs w:val="20"/>
              </w:rPr>
            </w:pPr>
          </w:p>
        </w:tc>
        <w:tc>
          <w:tcPr>
            <w:tcW w:w="1635" w:type="dxa"/>
            <w:tcBorders>
              <w:top w:val="nil"/>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jc w:val="center"/>
              <w:rPr>
                <w:color w:val="000000"/>
                <w:sz w:val="20"/>
                <w:szCs w:val="20"/>
              </w:rPr>
            </w:pPr>
            <w:r>
              <w:rPr>
                <w:color w:val="000000"/>
                <w:sz w:val="20"/>
                <w:szCs w:val="20"/>
              </w:rPr>
              <w:t>Quiz 4 &amp;</w:t>
            </w:r>
          </w:p>
          <w:p w:rsidR="004E6845" w:rsidRDefault="004E6845">
            <w:pPr>
              <w:autoSpaceDE w:val="0"/>
              <w:autoSpaceDN w:val="0"/>
              <w:adjustRightInd w:val="0"/>
              <w:spacing w:line="276" w:lineRule="auto"/>
              <w:jc w:val="center"/>
              <w:rPr>
                <w:color w:val="000000"/>
                <w:sz w:val="20"/>
                <w:szCs w:val="20"/>
              </w:rPr>
            </w:pPr>
            <w:r>
              <w:rPr>
                <w:color w:val="000000"/>
                <w:sz w:val="20"/>
                <w:szCs w:val="20"/>
              </w:rPr>
              <w:t xml:space="preserve">Work Session    </w:t>
            </w:r>
          </w:p>
        </w:tc>
      </w:tr>
      <w:tr w:rsidR="004E6845" w:rsidTr="004E6845">
        <w:trPr>
          <w:trHeight w:val="237"/>
        </w:trPr>
        <w:tc>
          <w:tcPr>
            <w:tcW w:w="1725" w:type="dxa"/>
            <w:tcBorders>
              <w:top w:val="nil"/>
              <w:left w:val="single" w:sz="6" w:space="0" w:color="auto"/>
              <w:bottom w:val="nil"/>
              <w:right w:val="nil"/>
            </w:tcBorders>
            <w:hideMark/>
          </w:tcPr>
          <w:p w:rsidR="004E6845" w:rsidRDefault="004E6845">
            <w:pPr>
              <w:autoSpaceDE w:val="0"/>
              <w:autoSpaceDN w:val="0"/>
              <w:adjustRightInd w:val="0"/>
              <w:spacing w:line="276" w:lineRule="auto"/>
              <w:rPr>
                <w:b/>
                <w:color w:val="000000"/>
                <w:sz w:val="20"/>
                <w:szCs w:val="20"/>
              </w:rPr>
            </w:pPr>
            <w:r>
              <w:rPr>
                <w:b/>
                <w:color w:val="000000"/>
                <w:sz w:val="20"/>
                <w:szCs w:val="20"/>
              </w:rPr>
              <w:t xml:space="preserve">            April</w:t>
            </w:r>
          </w:p>
        </w:tc>
        <w:tc>
          <w:tcPr>
            <w:tcW w:w="1635" w:type="dxa"/>
            <w:tcBorders>
              <w:top w:val="nil"/>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 xml:space="preserve">28  </w:t>
            </w:r>
          </w:p>
        </w:tc>
        <w:tc>
          <w:tcPr>
            <w:tcW w:w="1635" w:type="dxa"/>
            <w:tcBorders>
              <w:top w:val="nil"/>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29</w:t>
            </w:r>
          </w:p>
        </w:tc>
        <w:tc>
          <w:tcPr>
            <w:tcW w:w="1635" w:type="dxa"/>
            <w:tcBorders>
              <w:top w:val="nil"/>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30</w:t>
            </w:r>
          </w:p>
        </w:tc>
        <w:tc>
          <w:tcPr>
            <w:tcW w:w="1635" w:type="dxa"/>
            <w:tcBorders>
              <w:top w:val="single" w:sz="6" w:space="0" w:color="auto"/>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31</w:t>
            </w:r>
          </w:p>
        </w:tc>
        <w:tc>
          <w:tcPr>
            <w:tcW w:w="1635" w:type="dxa"/>
            <w:tcBorders>
              <w:top w:val="nil"/>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1</w:t>
            </w:r>
          </w:p>
        </w:tc>
      </w:tr>
      <w:tr w:rsidR="004E6845" w:rsidTr="004E6845">
        <w:trPr>
          <w:trHeight w:val="465"/>
        </w:trPr>
        <w:tc>
          <w:tcPr>
            <w:tcW w:w="1725" w:type="dxa"/>
            <w:tcBorders>
              <w:top w:val="nil"/>
              <w:left w:val="single" w:sz="6" w:space="0" w:color="auto"/>
              <w:bottom w:val="single" w:sz="4" w:space="0" w:color="auto"/>
              <w:right w:val="single" w:sz="6" w:space="0" w:color="auto"/>
            </w:tcBorders>
            <w:hideMark/>
          </w:tcPr>
          <w:p w:rsidR="004E6845" w:rsidRDefault="004E6845">
            <w:pPr>
              <w:autoSpaceDE w:val="0"/>
              <w:autoSpaceDN w:val="0"/>
              <w:adjustRightInd w:val="0"/>
              <w:spacing w:line="276" w:lineRule="auto"/>
              <w:jc w:val="center"/>
              <w:rPr>
                <w:b/>
                <w:color w:val="000000"/>
                <w:sz w:val="20"/>
                <w:szCs w:val="20"/>
              </w:rPr>
            </w:pPr>
            <w:r>
              <w:rPr>
                <w:b/>
                <w:color w:val="000000"/>
                <w:sz w:val="20"/>
                <w:szCs w:val="20"/>
              </w:rPr>
              <w:t>Week 11</w:t>
            </w:r>
          </w:p>
        </w:tc>
        <w:tc>
          <w:tcPr>
            <w:tcW w:w="1635" w:type="dxa"/>
            <w:tcBorders>
              <w:top w:val="nil"/>
              <w:left w:val="nil"/>
              <w:bottom w:val="single" w:sz="4" w:space="0" w:color="auto"/>
              <w:right w:val="nil"/>
            </w:tcBorders>
            <w:hideMark/>
          </w:tcPr>
          <w:p w:rsidR="004E6845" w:rsidRDefault="004E6845">
            <w:pPr>
              <w:autoSpaceDE w:val="0"/>
              <w:autoSpaceDN w:val="0"/>
              <w:adjustRightInd w:val="0"/>
              <w:spacing w:line="276" w:lineRule="auto"/>
              <w:jc w:val="center"/>
              <w:rPr>
                <w:color w:val="000000"/>
                <w:sz w:val="20"/>
                <w:szCs w:val="20"/>
              </w:rPr>
            </w:pPr>
            <w:r>
              <w:rPr>
                <w:color w:val="000000"/>
                <w:sz w:val="20"/>
                <w:szCs w:val="20"/>
              </w:rPr>
              <w:t>4.2 Hw 3.6 and 4.1</w:t>
            </w:r>
          </w:p>
          <w:p w:rsidR="004E6845" w:rsidRDefault="004E6845">
            <w:pPr>
              <w:autoSpaceDE w:val="0"/>
              <w:autoSpaceDN w:val="0"/>
              <w:adjustRightInd w:val="0"/>
              <w:spacing w:line="276" w:lineRule="auto"/>
              <w:jc w:val="center"/>
              <w:rPr>
                <w:color w:val="000000"/>
                <w:sz w:val="20"/>
                <w:szCs w:val="20"/>
              </w:rPr>
            </w:pPr>
            <w:r>
              <w:rPr>
                <w:color w:val="000000"/>
                <w:sz w:val="20"/>
                <w:szCs w:val="20"/>
              </w:rPr>
              <w:t>due</w:t>
            </w:r>
          </w:p>
        </w:tc>
        <w:tc>
          <w:tcPr>
            <w:tcW w:w="1635" w:type="dxa"/>
            <w:tcBorders>
              <w:top w:val="nil"/>
              <w:left w:val="single" w:sz="6" w:space="0" w:color="auto"/>
              <w:bottom w:val="single" w:sz="4" w:space="0" w:color="auto"/>
              <w:right w:val="single" w:sz="6" w:space="0" w:color="auto"/>
            </w:tcBorders>
          </w:tcPr>
          <w:p w:rsidR="004E6845" w:rsidRDefault="004E6845">
            <w:pPr>
              <w:autoSpaceDE w:val="0"/>
              <w:autoSpaceDN w:val="0"/>
              <w:adjustRightInd w:val="0"/>
              <w:spacing w:line="276" w:lineRule="auto"/>
              <w:jc w:val="center"/>
              <w:rPr>
                <w:color w:val="000000"/>
                <w:sz w:val="20"/>
                <w:szCs w:val="20"/>
              </w:rPr>
            </w:pPr>
          </w:p>
        </w:tc>
        <w:tc>
          <w:tcPr>
            <w:tcW w:w="1635" w:type="dxa"/>
            <w:tcBorders>
              <w:top w:val="nil"/>
              <w:left w:val="single" w:sz="6" w:space="0" w:color="auto"/>
              <w:bottom w:val="single" w:sz="4" w:space="0" w:color="auto"/>
              <w:right w:val="single" w:sz="6" w:space="0" w:color="auto"/>
            </w:tcBorders>
            <w:hideMark/>
          </w:tcPr>
          <w:p w:rsidR="004E6845" w:rsidRDefault="004E6845">
            <w:pPr>
              <w:autoSpaceDE w:val="0"/>
              <w:autoSpaceDN w:val="0"/>
              <w:adjustRightInd w:val="0"/>
              <w:spacing w:line="276" w:lineRule="auto"/>
              <w:jc w:val="center"/>
              <w:rPr>
                <w:color w:val="000000"/>
                <w:sz w:val="20"/>
                <w:szCs w:val="20"/>
              </w:rPr>
            </w:pPr>
            <w:r>
              <w:rPr>
                <w:color w:val="000000"/>
                <w:sz w:val="20"/>
                <w:szCs w:val="20"/>
              </w:rPr>
              <w:t>(3.4-4.2)</w:t>
            </w:r>
          </w:p>
          <w:p w:rsidR="004E6845" w:rsidRDefault="004E6845">
            <w:pPr>
              <w:autoSpaceDE w:val="0"/>
              <w:autoSpaceDN w:val="0"/>
              <w:adjustRightInd w:val="0"/>
              <w:spacing w:line="276" w:lineRule="auto"/>
              <w:jc w:val="center"/>
              <w:rPr>
                <w:color w:val="000000"/>
                <w:sz w:val="20"/>
                <w:szCs w:val="20"/>
              </w:rPr>
            </w:pPr>
            <w:r>
              <w:rPr>
                <w:color w:val="000000"/>
                <w:sz w:val="20"/>
                <w:szCs w:val="20"/>
              </w:rPr>
              <w:t>Review</w:t>
            </w:r>
          </w:p>
        </w:tc>
        <w:tc>
          <w:tcPr>
            <w:tcW w:w="1635" w:type="dxa"/>
            <w:tcBorders>
              <w:top w:val="nil"/>
              <w:left w:val="single" w:sz="6" w:space="0" w:color="auto"/>
              <w:bottom w:val="single" w:sz="4" w:space="0" w:color="auto"/>
              <w:right w:val="single" w:sz="6" w:space="0" w:color="auto"/>
            </w:tcBorders>
          </w:tcPr>
          <w:p w:rsidR="004E6845" w:rsidRDefault="004E6845">
            <w:pPr>
              <w:autoSpaceDE w:val="0"/>
              <w:autoSpaceDN w:val="0"/>
              <w:adjustRightInd w:val="0"/>
              <w:spacing w:line="276" w:lineRule="auto"/>
              <w:jc w:val="center"/>
              <w:rPr>
                <w:color w:val="000000"/>
                <w:sz w:val="20"/>
                <w:szCs w:val="20"/>
              </w:rPr>
            </w:pPr>
          </w:p>
        </w:tc>
        <w:tc>
          <w:tcPr>
            <w:tcW w:w="1635" w:type="dxa"/>
            <w:tcBorders>
              <w:top w:val="nil"/>
              <w:left w:val="single" w:sz="6" w:space="0" w:color="auto"/>
              <w:bottom w:val="single" w:sz="4" w:space="0" w:color="auto"/>
              <w:right w:val="single" w:sz="6" w:space="0" w:color="auto"/>
            </w:tcBorders>
            <w:hideMark/>
          </w:tcPr>
          <w:p w:rsidR="004E6845" w:rsidRDefault="004E6845">
            <w:pPr>
              <w:autoSpaceDE w:val="0"/>
              <w:autoSpaceDN w:val="0"/>
              <w:adjustRightInd w:val="0"/>
              <w:spacing w:line="276" w:lineRule="auto"/>
              <w:jc w:val="center"/>
              <w:rPr>
                <w:color w:val="000000"/>
                <w:sz w:val="20"/>
                <w:szCs w:val="20"/>
              </w:rPr>
            </w:pPr>
            <w:r>
              <w:rPr>
                <w:color w:val="000000"/>
                <w:sz w:val="20"/>
                <w:szCs w:val="20"/>
              </w:rPr>
              <w:t xml:space="preserve">Quiz 5 &amp; </w:t>
            </w:r>
          </w:p>
          <w:p w:rsidR="004E6845" w:rsidRDefault="004E6845">
            <w:pPr>
              <w:autoSpaceDE w:val="0"/>
              <w:autoSpaceDN w:val="0"/>
              <w:adjustRightInd w:val="0"/>
              <w:spacing w:line="276" w:lineRule="auto"/>
              <w:jc w:val="center"/>
              <w:rPr>
                <w:color w:val="000000"/>
                <w:sz w:val="20"/>
                <w:szCs w:val="20"/>
              </w:rPr>
            </w:pPr>
            <w:r>
              <w:rPr>
                <w:color w:val="000000"/>
                <w:sz w:val="20"/>
                <w:szCs w:val="20"/>
              </w:rPr>
              <w:t>Work Session</w:t>
            </w:r>
          </w:p>
        </w:tc>
      </w:tr>
      <w:tr w:rsidR="004E6845" w:rsidTr="004E6845">
        <w:trPr>
          <w:trHeight w:val="228"/>
        </w:trPr>
        <w:tc>
          <w:tcPr>
            <w:tcW w:w="1725" w:type="dxa"/>
            <w:tcBorders>
              <w:top w:val="single" w:sz="4" w:space="0" w:color="auto"/>
              <w:left w:val="single" w:sz="4" w:space="0" w:color="auto"/>
              <w:bottom w:val="nil"/>
              <w:right w:val="single" w:sz="4" w:space="0" w:color="auto"/>
            </w:tcBorders>
            <w:hideMark/>
          </w:tcPr>
          <w:p w:rsidR="004E6845" w:rsidRDefault="004E6845">
            <w:pPr>
              <w:autoSpaceDE w:val="0"/>
              <w:autoSpaceDN w:val="0"/>
              <w:adjustRightInd w:val="0"/>
              <w:spacing w:line="276" w:lineRule="auto"/>
              <w:rPr>
                <w:b/>
                <w:color w:val="000000"/>
                <w:sz w:val="20"/>
                <w:szCs w:val="20"/>
              </w:rPr>
            </w:pPr>
            <w:r>
              <w:rPr>
                <w:b/>
                <w:color w:val="000000"/>
                <w:sz w:val="20"/>
                <w:szCs w:val="20"/>
              </w:rPr>
              <w:t xml:space="preserve">    </w:t>
            </w:r>
          </w:p>
        </w:tc>
        <w:tc>
          <w:tcPr>
            <w:tcW w:w="1635" w:type="dxa"/>
            <w:tcBorders>
              <w:top w:val="single" w:sz="4" w:space="0" w:color="auto"/>
              <w:left w:val="single" w:sz="4" w:space="0" w:color="auto"/>
              <w:bottom w:val="nil"/>
              <w:right w:val="single" w:sz="4" w:space="0" w:color="auto"/>
            </w:tcBorders>
            <w:hideMark/>
          </w:tcPr>
          <w:p w:rsidR="004E6845" w:rsidRDefault="005A2B9F">
            <w:pPr>
              <w:autoSpaceDE w:val="0"/>
              <w:autoSpaceDN w:val="0"/>
              <w:adjustRightInd w:val="0"/>
              <w:spacing w:line="276" w:lineRule="auto"/>
              <w:rPr>
                <w:color w:val="000000"/>
                <w:sz w:val="20"/>
                <w:szCs w:val="20"/>
              </w:rPr>
            </w:pPr>
            <w:r>
              <w:rPr>
                <w:color w:val="000000"/>
                <w:sz w:val="20"/>
                <w:szCs w:val="20"/>
              </w:rPr>
              <w:t>4</w:t>
            </w:r>
            <w:r w:rsidR="004E6845">
              <w:rPr>
                <w:color w:val="000000"/>
                <w:sz w:val="20"/>
                <w:szCs w:val="20"/>
              </w:rPr>
              <w:t xml:space="preserve">  </w:t>
            </w:r>
          </w:p>
        </w:tc>
        <w:tc>
          <w:tcPr>
            <w:tcW w:w="1635" w:type="dxa"/>
            <w:tcBorders>
              <w:top w:val="single" w:sz="4" w:space="0" w:color="auto"/>
              <w:left w:val="single" w:sz="4" w:space="0" w:color="auto"/>
              <w:bottom w:val="nil"/>
              <w:right w:val="single" w:sz="4" w:space="0" w:color="auto"/>
            </w:tcBorders>
            <w:hideMark/>
          </w:tcPr>
          <w:p w:rsidR="004E6845" w:rsidRDefault="005A2B9F">
            <w:pPr>
              <w:autoSpaceDE w:val="0"/>
              <w:autoSpaceDN w:val="0"/>
              <w:adjustRightInd w:val="0"/>
              <w:spacing w:line="276" w:lineRule="auto"/>
              <w:rPr>
                <w:color w:val="000000"/>
                <w:sz w:val="20"/>
                <w:szCs w:val="20"/>
              </w:rPr>
            </w:pPr>
            <w:r>
              <w:rPr>
                <w:color w:val="000000"/>
                <w:sz w:val="20"/>
                <w:szCs w:val="20"/>
              </w:rPr>
              <w:t>5</w:t>
            </w:r>
          </w:p>
        </w:tc>
        <w:tc>
          <w:tcPr>
            <w:tcW w:w="1635" w:type="dxa"/>
            <w:tcBorders>
              <w:top w:val="single" w:sz="4" w:space="0" w:color="auto"/>
              <w:left w:val="single" w:sz="4" w:space="0" w:color="auto"/>
              <w:bottom w:val="nil"/>
              <w:right w:val="single" w:sz="4" w:space="0" w:color="auto"/>
            </w:tcBorders>
            <w:hideMark/>
          </w:tcPr>
          <w:p w:rsidR="004E6845" w:rsidRDefault="005A2B9F">
            <w:pPr>
              <w:autoSpaceDE w:val="0"/>
              <w:autoSpaceDN w:val="0"/>
              <w:adjustRightInd w:val="0"/>
              <w:spacing w:line="276" w:lineRule="auto"/>
              <w:rPr>
                <w:color w:val="000000"/>
                <w:sz w:val="20"/>
                <w:szCs w:val="20"/>
              </w:rPr>
            </w:pPr>
            <w:r>
              <w:rPr>
                <w:color w:val="000000"/>
                <w:sz w:val="20"/>
                <w:szCs w:val="20"/>
              </w:rPr>
              <w:t>6</w:t>
            </w:r>
          </w:p>
        </w:tc>
        <w:tc>
          <w:tcPr>
            <w:tcW w:w="1635" w:type="dxa"/>
            <w:tcBorders>
              <w:top w:val="single" w:sz="4" w:space="0" w:color="auto"/>
              <w:left w:val="single" w:sz="4" w:space="0" w:color="auto"/>
              <w:bottom w:val="nil"/>
              <w:right w:val="single" w:sz="4" w:space="0" w:color="auto"/>
            </w:tcBorders>
            <w:hideMark/>
          </w:tcPr>
          <w:p w:rsidR="004E6845" w:rsidRDefault="005A2B9F">
            <w:pPr>
              <w:autoSpaceDE w:val="0"/>
              <w:autoSpaceDN w:val="0"/>
              <w:adjustRightInd w:val="0"/>
              <w:spacing w:line="276" w:lineRule="auto"/>
              <w:rPr>
                <w:color w:val="000000"/>
                <w:sz w:val="20"/>
                <w:szCs w:val="20"/>
              </w:rPr>
            </w:pPr>
            <w:r>
              <w:rPr>
                <w:color w:val="000000"/>
                <w:sz w:val="20"/>
                <w:szCs w:val="20"/>
              </w:rPr>
              <w:t>7</w:t>
            </w:r>
          </w:p>
        </w:tc>
        <w:tc>
          <w:tcPr>
            <w:tcW w:w="1635" w:type="dxa"/>
            <w:tcBorders>
              <w:top w:val="single" w:sz="4" w:space="0" w:color="auto"/>
              <w:left w:val="single" w:sz="4" w:space="0" w:color="auto"/>
              <w:bottom w:val="nil"/>
              <w:right w:val="single" w:sz="4" w:space="0" w:color="auto"/>
            </w:tcBorders>
            <w:hideMark/>
          </w:tcPr>
          <w:p w:rsidR="004E6845" w:rsidRDefault="005A2B9F">
            <w:pPr>
              <w:autoSpaceDE w:val="0"/>
              <w:autoSpaceDN w:val="0"/>
              <w:adjustRightInd w:val="0"/>
              <w:spacing w:line="276" w:lineRule="auto"/>
              <w:rPr>
                <w:color w:val="000000"/>
                <w:sz w:val="20"/>
                <w:szCs w:val="20"/>
              </w:rPr>
            </w:pPr>
            <w:r>
              <w:rPr>
                <w:color w:val="000000"/>
                <w:sz w:val="20"/>
                <w:szCs w:val="20"/>
              </w:rPr>
              <w:t>8</w:t>
            </w:r>
          </w:p>
        </w:tc>
      </w:tr>
      <w:tr w:rsidR="004E6845" w:rsidTr="004E6845">
        <w:trPr>
          <w:trHeight w:val="465"/>
        </w:trPr>
        <w:tc>
          <w:tcPr>
            <w:tcW w:w="1725" w:type="dxa"/>
            <w:tcBorders>
              <w:top w:val="nil"/>
              <w:left w:val="single" w:sz="4" w:space="0" w:color="auto"/>
              <w:bottom w:val="single" w:sz="4" w:space="0" w:color="auto"/>
              <w:right w:val="single" w:sz="4" w:space="0" w:color="auto"/>
            </w:tcBorders>
            <w:hideMark/>
          </w:tcPr>
          <w:p w:rsidR="004E6845" w:rsidRDefault="004E6845">
            <w:pPr>
              <w:autoSpaceDE w:val="0"/>
              <w:autoSpaceDN w:val="0"/>
              <w:adjustRightInd w:val="0"/>
              <w:spacing w:line="276" w:lineRule="auto"/>
              <w:jc w:val="center"/>
              <w:rPr>
                <w:b/>
                <w:color w:val="000000"/>
                <w:sz w:val="20"/>
                <w:szCs w:val="20"/>
              </w:rPr>
            </w:pPr>
            <w:r>
              <w:rPr>
                <w:b/>
                <w:color w:val="000000"/>
                <w:sz w:val="20"/>
                <w:szCs w:val="20"/>
              </w:rPr>
              <w:t>Week 12</w:t>
            </w:r>
          </w:p>
        </w:tc>
        <w:tc>
          <w:tcPr>
            <w:tcW w:w="1635" w:type="dxa"/>
            <w:tcBorders>
              <w:top w:val="nil"/>
              <w:left w:val="single" w:sz="4" w:space="0" w:color="auto"/>
              <w:bottom w:val="single" w:sz="4" w:space="0" w:color="auto"/>
              <w:right w:val="single" w:sz="4" w:space="0" w:color="auto"/>
            </w:tcBorders>
            <w:hideMark/>
          </w:tcPr>
          <w:p w:rsidR="004E6845" w:rsidRDefault="004E6845">
            <w:pPr>
              <w:autoSpaceDE w:val="0"/>
              <w:autoSpaceDN w:val="0"/>
              <w:adjustRightInd w:val="0"/>
              <w:spacing w:line="276" w:lineRule="auto"/>
              <w:jc w:val="center"/>
              <w:rPr>
                <w:color w:val="000000"/>
                <w:sz w:val="20"/>
                <w:szCs w:val="20"/>
              </w:rPr>
            </w:pPr>
            <w:r>
              <w:rPr>
                <w:color w:val="000000"/>
                <w:sz w:val="20"/>
                <w:szCs w:val="20"/>
              </w:rPr>
              <w:t>4.3</w:t>
            </w:r>
          </w:p>
          <w:p w:rsidR="004E6845" w:rsidRDefault="004E6845">
            <w:pPr>
              <w:autoSpaceDE w:val="0"/>
              <w:autoSpaceDN w:val="0"/>
              <w:adjustRightInd w:val="0"/>
              <w:spacing w:line="276" w:lineRule="auto"/>
              <w:jc w:val="center"/>
              <w:rPr>
                <w:color w:val="000000"/>
                <w:sz w:val="20"/>
                <w:szCs w:val="20"/>
              </w:rPr>
            </w:pPr>
            <w:r>
              <w:rPr>
                <w:color w:val="000000"/>
                <w:sz w:val="20"/>
                <w:szCs w:val="20"/>
              </w:rPr>
              <w:t xml:space="preserve">Hw 4.2 due   </w:t>
            </w:r>
          </w:p>
        </w:tc>
        <w:tc>
          <w:tcPr>
            <w:tcW w:w="1635" w:type="dxa"/>
            <w:tcBorders>
              <w:top w:val="nil"/>
              <w:left w:val="single" w:sz="4" w:space="0" w:color="auto"/>
              <w:bottom w:val="single" w:sz="4" w:space="0" w:color="auto"/>
              <w:right w:val="single" w:sz="4" w:space="0" w:color="auto"/>
            </w:tcBorders>
          </w:tcPr>
          <w:p w:rsidR="004E6845" w:rsidRDefault="004E6845">
            <w:pPr>
              <w:autoSpaceDE w:val="0"/>
              <w:autoSpaceDN w:val="0"/>
              <w:adjustRightInd w:val="0"/>
              <w:spacing w:line="276" w:lineRule="auto"/>
              <w:jc w:val="center"/>
              <w:rPr>
                <w:color w:val="000000"/>
                <w:sz w:val="20"/>
                <w:szCs w:val="20"/>
              </w:rPr>
            </w:pPr>
          </w:p>
        </w:tc>
        <w:tc>
          <w:tcPr>
            <w:tcW w:w="1635" w:type="dxa"/>
            <w:tcBorders>
              <w:top w:val="nil"/>
              <w:left w:val="single" w:sz="4" w:space="0" w:color="auto"/>
              <w:bottom w:val="single" w:sz="4" w:space="0" w:color="auto"/>
              <w:right w:val="single" w:sz="4" w:space="0" w:color="auto"/>
            </w:tcBorders>
            <w:hideMark/>
          </w:tcPr>
          <w:p w:rsidR="004E6845" w:rsidRDefault="004E6845">
            <w:pPr>
              <w:autoSpaceDE w:val="0"/>
              <w:autoSpaceDN w:val="0"/>
              <w:adjustRightInd w:val="0"/>
              <w:spacing w:line="276" w:lineRule="auto"/>
              <w:jc w:val="center"/>
              <w:rPr>
                <w:color w:val="000000"/>
                <w:sz w:val="20"/>
                <w:szCs w:val="20"/>
              </w:rPr>
            </w:pPr>
            <w:r>
              <w:rPr>
                <w:color w:val="000000"/>
                <w:sz w:val="20"/>
                <w:szCs w:val="20"/>
              </w:rPr>
              <w:t>4.4</w:t>
            </w:r>
          </w:p>
        </w:tc>
        <w:tc>
          <w:tcPr>
            <w:tcW w:w="1635" w:type="dxa"/>
            <w:tcBorders>
              <w:top w:val="nil"/>
              <w:left w:val="single" w:sz="4" w:space="0" w:color="auto"/>
              <w:bottom w:val="single" w:sz="4" w:space="0" w:color="auto"/>
              <w:right w:val="single" w:sz="4" w:space="0" w:color="auto"/>
            </w:tcBorders>
          </w:tcPr>
          <w:p w:rsidR="004E6845" w:rsidRDefault="004E6845">
            <w:pPr>
              <w:autoSpaceDE w:val="0"/>
              <w:autoSpaceDN w:val="0"/>
              <w:adjustRightInd w:val="0"/>
              <w:spacing w:line="276" w:lineRule="auto"/>
              <w:jc w:val="center"/>
              <w:rPr>
                <w:color w:val="000000"/>
                <w:sz w:val="20"/>
                <w:szCs w:val="20"/>
              </w:rPr>
            </w:pPr>
          </w:p>
        </w:tc>
        <w:tc>
          <w:tcPr>
            <w:tcW w:w="1635" w:type="dxa"/>
            <w:tcBorders>
              <w:top w:val="nil"/>
              <w:left w:val="single" w:sz="4" w:space="0" w:color="auto"/>
              <w:bottom w:val="single" w:sz="4" w:space="0" w:color="auto"/>
              <w:right w:val="single" w:sz="4"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 xml:space="preserve"> Work Session         </w:t>
            </w:r>
          </w:p>
          <w:p w:rsidR="004E6845" w:rsidRDefault="004E6845">
            <w:pPr>
              <w:autoSpaceDE w:val="0"/>
              <w:autoSpaceDN w:val="0"/>
              <w:adjustRightInd w:val="0"/>
              <w:spacing w:line="276" w:lineRule="auto"/>
              <w:rPr>
                <w:color w:val="000000"/>
                <w:sz w:val="20"/>
                <w:szCs w:val="20"/>
              </w:rPr>
            </w:pPr>
            <w:r>
              <w:rPr>
                <w:color w:val="000000"/>
                <w:sz w:val="20"/>
                <w:szCs w:val="20"/>
              </w:rPr>
              <w:t xml:space="preserve">   </w:t>
            </w:r>
          </w:p>
        </w:tc>
      </w:tr>
      <w:tr w:rsidR="004E6845" w:rsidTr="004E6845">
        <w:trPr>
          <w:trHeight w:val="237"/>
        </w:trPr>
        <w:tc>
          <w:tcPr>
            <w:tcW w:w="1725" w:type="dxa"/>
            <w:tcBorders>
              <w:top w:val="single" w:sz="4" w:space="0" w:color="auto"/>
              <w:left w:val="single" w:sz="6" w:space="0" w:color="auto"/>
              <w:bottom w:val="nil"/>
              <w:right w:val="nil"/>
            </w:tcBorders>
            <w:hideMark/>
          </w:tcPr>
          <w:p w:rsidR="004E6845" w:rsidRDefault="004E6845">
            <w:pPr>
              <w:autoSpaceDE w:val="0"/>
              <w:autoSpaceDN w:val="0"/>
              <w:adjustRightInd w:val="0"/>
              <w:spacing w:line="276" w:lineRule="auto"/>
              <w:rPr>
                <w:b/>
                <w:color w:val="000000"/>
                <w:sz w:val="20"/>
                <w:szCs w:val="20"/>
              </w:rPr>
            </w:pPr>
            <w:r>
              <w:rPr>
                <w:b/>
                <w:color w:val="000000"/>
                <w:sz w:val="20"/>
                <w:szCs w:val="20"/>
              </w:rPr>
              <w:t xml:space="preserve">   </w:t>
            </w:r>
          </w:p>
        </w:tc>
        <w:tc>
          <w:tcPr>
            <w:tcW w:w="1635" w:type="dxa"/>
            <w:tcBorders>
              <w:top w:val="single" w:sz="4" w:space="0" w:color="auto"/>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1</w:t>
            </w:r>
            <w:r w:rsidR="005A2B9F">
              <w:rPr>
                <w:color w:val="000000"/>
                <w:sz w:val="20"/>
                <w:szCs w:val="20"/>
              </w:rPr>
              <w:t>1</w:t>
            </w:r>
          </w:p>
        </w:tc>
        <w:tc>
          <w:tcPr>
            <w:tcW w:w="1635" w:type="dxa"/>
            <w:tcBorders>
              <w:top w:val="single" w:sz="4" w:space="0" w:color="auto"/>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1</w:t>
            </w:r>
            <w:r w:rsidR="005A2B9F">
              <w:rPr>
                <w:color w:val="000000"/>
                <w:sz w:val="20"/>
                <w:szCs w:val="20"/>
              </w:rPr>
              <w:t>2</w:t>
            </w:r>
          </w:p>
        </w:tc>
        <w:tc>
          <w:tcPr>
            <w:tcW w:w="1635" w:type="dxa"/>
            <w:tcBorders>
              <w:top w:val="single" w:sz="4" w:space="0" w:color="auto"/>
              <w:left w:val="single" w:sz="6" w:space="0" w:color="auto"/>
              <w:bottom w:val="nil"/>
              <w:right w:val="single" w:sz="6" w:space="0" w:color="auto"/>
            </w:tcBorders>
            <w:hideMark/>
          </w:tcPr>
          <w:p w:rsidR="004E6845" w:rsidRDefault="005A2B9F">
            <w:pPr>
              <w:autoSpaceDE w:val="0"/>
              <w:autoSpaceDN w:val="0"/>
              <w:adjustRightInd w:val="0"/>
              <w:spacing w:line="276" w:lineRule="auto"/>
              <w:rPr>
                <w:color w:val="000000"/>
                <w:sz w:val="20"/>
                <w:szCs w:val="20"/>
              </w:rPr>
            </w:pPr>
            <w:r>
              <w:rPr>
                <w:color w:val="000000"/>
                <w:sz w:val="20"/>
                <w:szCs w:val="20"/>
              </w:rPr>
              <w:t>13</w:t>
            </w:r>
            <w:r w:rsidR="004E6845">
              <w:rPr>
                <w:color w:val="000000"/>
                <w:sz w:val="20"/>
                <w:szCs w:val="20"/>
              </w:rPr>
              <w:t xml:space="preserve">  </w:t>
            </w:r>
          </w:p>
        </w:tc>
        <w:tc>
          <w:tcPr>
            <w:tcW w:w="1635" w:type="dxa"/>
            <w:tcBorders>
              <w:top w:val="single" w:sz="4" w:space="0" w:color="auto"/>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1</w:t>
            </w:r>
            <w:r w:rsidR="005A2B9F">
              <w:rPr>
                <w:color w:val="000000"/>
                <w:sz w:val="20"/>
                <w:szCs w:val="20"/>
              </w:rPr>
              <w:t>4</w:t>
            </w:r>
          </w:p>
        </w:tc>
        <w:tc>
          <w:tcPr>
            <w:tcW w:w="1635" w:type="dxa"/>
            <w:tcBorders>
              <w:top w:val="single" w:sz="4" w:space="0" w:color="auto"/>
              <w:left w:val="single" w:sz="6" w:space="0" w:color="auto"/>
              <w:bottom w:val="nil"/>
              <w:right w:val="single" w:sz="6" w:space="0" w:color="auto"/>
            </w:tcBorders>
            <w:hideMark/>
          </w:tcPr>
          <w:p w:rsidR="004E6845" w:rsidRDefault="005A2B9F">
            <w:pPr>
              <w:autoSpaceDE w:val="0"/>
              <w:autoSpaceDN w:val="0"/>
              <w:adjustRightInd w:val="0"/>
              <w:spacing w:line="276" w:lineRule="auto"/>
              <w:rPr>
                <w:color w:val="000000"/>
                <w:sz w:val="20"/>
                <w:szCs w:val="20"/>
              </w:rPr>
            </w:pPr>
            <w:r>
              <w:rPr>
                <w:color w:val="000000"/>
                <w:sz w:val="20"/>
                <w:szCs w:val="20"/>
              </w:rPr>
              <w:t>15</w:t>
            </w:r>
            <w:r w:rsidR="004E6845">
              <w:rPr>
                <w:color w:val="000000"/>
                <w:sz w:val="20"/>
                <w:szCs w:val="20"/>
              </w:rPr>
              <w:t xml:space="preserve"> </w:t>
            </w:r>
          </w:p>
        </w:tc>
      </w:tr>
      <w:tr w:rsidR="004E6845" w:rsidTr="004E6845">
        <w:trPr>
          <w:trHeight w:val="342"/>
        </w:trPr>
        <w:tc>
          <w:tcPr>
            <w:tcW w:w="1725" w:type="dxa"/>
            <w:tcBorders>
              <w:top w:val="nil"/>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jc w:val="center"/>
              <w:rPr>
                <w:b/>
                <w:color w:val="000000"/>
                <w:sz w:val="20"/>
                <w:szCs w:val="20"/>
              </w:rPr>
            </w:pPr>
            <w:r>
              <w:rPr>
                <w:b/>
                <w:color w:val="000000"/>
                <w:sz w:val="20"/>
                <w:szCs w:val="20"/>
              </w:rPr>
              <w:t>Week 13</w:t>
            </w:r>
          </w:p>
        </w:tc>
        <w:tc>
          <w:tcPr>
            <w:tcW w:w="1635" w:type="dxa"/>
            <w:tcBorders>
              <w:top w:val="nil"/>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jc w:val="center"/>
              <w:rPr>
                <w:color w:val="000000"/>
                <w:sz w:val="20"/>
                <w:szCs w:val="20"/>
              </w:rPr>
            </w:pPr>
            <w:r>
              <w:rPr>
                <w:color w:val="000000"/>
                <w:sz w:val="20"/>
                <w:szCs w:val="20"/>
              </w:rPr>
              <w:t>Quiz 6 / 4.5</w:t>
            </w:r>
          </w:p>
          <w:p w:rsidR="004E6845" w:rsidRDefault="004E6845">
            <w:pPr>
              <w:autoSpaceDE w:val="0"/>
              <w:autoSpaceDN w:val="0"/>
              <w:adjustRightInd w:val="0"/>
              <w:spacing w:line="276" w:lineRule="auto"/>
              <w:jc w:val="center"/>
              <w:rPr>
                <w:color w:val="000000"/>
                <w:sz w:val="20"/>
                <w:szCs w:val="20"/>
              </w:rPr>
            </w:pPr>
            <w:r>
              <w:rPr>
                <w:color w:val="000000"/>
                <w:sz w:val="20"/>
                <w:szCs w:val="20"/>
              </w:rPr>
              <w:t>Hw 4.3-4.4 due</w:t>
            </w:r>
          </w:p>
        </w:tc>
        <w:tc>
          <w:tcPr>
            <w:tcW w:w="1635" w:type="dxa"/>
            <w:tcBorders>
              <w:top w:val="nil"/>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 xml:space="preserve">      </w:t>
            </w:r>
          </w:p>
        </w:tc>
        <w:tc>
          <w:tcPr>
            <w:tcW w:w="1635" w:type="dxa"/>
            <w:tcBorders>
              <w:top w:val="nil"/>
              <w:left w:val="nil"/>
              <w:bottom w:val="single" w:sz="6" w:space="0" w:color="auto"/>
              <w:right w:val="single" w:sz="6" w:space="0" w:color="auto"/>
            </w:tcBorders>
            <w:hideMark/>
          </w:tcPr>
          <w:p w:rsidR="004E6845" w:rsidRDefault="004E6845">
            <w:pPr>
              <w:autoSpaceDE w:val="0"/>
              <w:autoSpaceDN w:val="0"/>
              <w:adjustRightInd w:val="0"/>
              <w:spacing w:line="276" w:lineRule="auto"/>
              <w:jc w:val="center"/>
              <w:rPr>
                <w:color w:val="000000"/>
                <w:sz w:val="20"/>
                <w:szCs w:val="20"/>
              </w:rPr>
            </w:pPr>
            <w:r>
              <w:rPr>
                <w:color w:val="000000"/>
                <w:sz w:val="20"/>
                <w:szCs w:val="20"/>
              </w:rPr>
              <w:t>REVIEW</w:t>
            </w:r>
          </w:p>
        </w:tc>
        <w:tc>
          <w:tcPr>
            <w:tcW w:w="1635" w:type="dxa"/>
            <w:tcBorders>
              <w:top w:val="nil"/>
              <w:left w:val="single" w:sz="6" w:space="0" w:color="auto"/>
              <w:bottom w:val="single" w:sz="6" w:space="0" w:color="auto"/>
              <w:right w:val="single" w:sz="6" w:space="0" w:color="auto"/>
            </w:tcBorders>
          </w:tcPr>
          <w:p w:rsidR="004E6845" w:rsidRDefault="004E6845">
            <w:pPr>
              <w:autoSpaceDE w:val="0"/>
              <w:autoSpaceDN w:val="0"/>
              <w:adjustRightInd w:val="0"/>
              <w:spacing w:line="276" w:lineRule="auto"/>
              <w:jc w:val="center"/>
              <w:rPr>
                <w:color w:val="000000"/>
                <w:sz w:val="20"/>
                <w:szCs w:val="20"/>
              </w:rPr>
            </w:pPr>
          </w:p>
        </w:tc>
        <w:tc>
          <w:tcPr>
            <w:tcW w:w="1635" w:type="dxa"/>
            <w:tcBorders>
              <w:top w:val="nil"/>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jc w:val="center"/>
              <w:rPr>
                <w:color w:val="000000"/>
                <w:sz w:val="20"/>
                <w:szCs w:val="20"/>
              </w:rPr>
            </w:pPr>
            <w:r>
              <w:rPr>
                <w:color w:val="000000"/>
                <w:sz w:val="20"/>
                <w:szCs w:val="20"/>
              </w:rPr>
              <w:t>TEST 3</w:t>
            </w:r>
          </w:p>
          <w:p w:rsidR="004E6845" w:rsidRDefault="004E6845">
            <w:pPr>
              <w:autoSpaceDE w:val="0"/>
              <w:autoSpaceDN w:val="0"/>
              <w:adjustRightInd w:val="0"/>
              <w:spacing w:line="276" w:lineRule="auto"/>
              <w:jc w:val="center"/>
              <w:rPr>
                <w:color w:val="000000"/>
                <w:sz w:val="20"/>
                <w:szCs w:val="20"/>
              </w:rPr>
            </w:pPr>
            <w:r>
              <w:rPr>
                <w:color w:val="000000"/>
                <w:sz w:val="20"/>
                <w:szCs w:val="20"/>
              </w:rPr>
              <w:t>(3.4-4.5)</w:t>
            </w:r>
          </w:p>
        </w:tc>
      </w:tr>
      <w:tr w:rsidR="004E6845" w:rsidTr="004E6845">
        <w:trPr>
          <w:trHeight w:val="237"/>
        </w:trPr>
        <w:tc>
          <w:tcPr>
            <w:tcW w:w="1725" w:type="dxa"/>
            <w:tcBorders>
              <w:top w:val="single" w:sz="6" w:space="0" w:color="auto"/>
              <w:left w:val="single" w:sz="6" w:space="0" w:color="auto"/>
              <w:bottom w:val="nil"/>
              <w:right w:val="nil"/>
            </w:tcBorders>
            <w:hideMark/>
          </w:tcPr>
          <w:p w:rsidR="004E6845" w:rsidRDefault="004E6845">
            <w:pPr>
              <w:spacing w:line="276" w:lineRule="auto"/>
              <w:rPr>
                <w:rFonts w:asciiTheme="minorHAnsi" w:eastAsiaTheme="minorHAnsi" w:hAnsiTheme="minorHAnsi"/>
              </w:rPr>
            </w:pPr>
          </w:p>
        </w:tc>
        <w:tc>
          <w:tcPr>
            <w:tcW w:w="1635" w:type="dxa"/>
            <w:tcBorders>
              <w:top w:val="single" w:sz="6" w:space="0" w:color="auto"/>
              <w:left w:val="single" w:sz="6" w:space="0" w:color="auto"/>
              <w:bottom w:val="nil"/>
              <w:right w:val="single" w:sz="6" w:space="0" w:color="auto"/>
            </w:tcBorders>
            <w:hideMark/>
          </w:tcPr>
          <w:p w:rsidR="004E6845" w:rsidRDefault="005A2B9F">
            <w:pPr>
              <w:autoSpaceDE w:val="0"/>
              <w:autoSpaceDN w:val="0"/>
              <w:adjustRightInd w:val="0"/>
              <w:spacing w:line="276" w:lineRule="auto"/>
              <w:rPr>
                <w:color w:val="000000"/>
                <w:sz w:val="20"/>
                <w:szCs w:val="20"/>
              </w:rPr>
            </w:pPr>
            <w:r>
              <w:rPr>
                <w:color w:val="000000"/>
                <w:sz w:val="20"/>
                <w:szCs w:val="20"/>
              </w:rPr>
              <w:t>18</w:t>
            </w:r>
          </w:p>
        </w:tc>
        <w:tc>
          <w:tcPr>
            <w:tcW w:w="1635" w:type="dxa"/>
            <w:tcBorders>
              <w:top w:val="single" w:sz="6" w:space="0" w:color="auto"/>
              <w:left w:val="single" w:sz="6" w:space="0" w:color="auto"/>
              <w:bottom w:val="nil"/>
              <w:right w:val="single" w:sz="6" w:space="0" w:color="auto"/>
            </w:tcBorders>
            <w:hideMark/>
          </w:tcPr>
          <w:p w:rsidR="004E6845" w:rsidRDefault="005A2B9F">
            <w:pPr>
              <w:autoSpaceDE w:val="0"/>
              <w:autoSpaceDN w:val="0"/>
              <w:adjustRightInd w:val="0"/>
              <w:spacing w:line="276" w:lineRule="auto"/>
              <w:rPr>
                <w:color w:val="000000"/>
                <w:sz w:val="20"/>
                <w:szCs w:val="20"/>
              </w:rPr>
            </w:pPr>
            <w:r>
              <w:rPr>
                <w:color w:val="000000"/>
                <w:sz w:val="20"/>
                <w:szCs w:val="20"/>
              </w:rPr>
              <w:t>19</w:t>
            </w:r>
          </w:p>
        </w:tc>
        <w:tc>
          <w:tcPr>
            <w:tcW w:w="1635" w:type="dxa"/>
            <w:tcBorders>
              <w:top w:val="single" w:sz="6" w:space="0" w:color="auto"/>
              <w:left w:val="single" w:sz="6" w:space="0" w:color="auto"/>
              <w:bottom w:val="nil"/>
              <w:right w:val="single" w:sz="6" w:space="0" w:color="auto"/>
            </w:tcBorders>
            <w:hideMark/>
          </w:tcPr>
          <w:p w:rsidR="004E6845" w:rsidRDefault="005A2B9F">
            <w:pPr>
              <w:autoSpaceDE w:val="0"/>
              <w:autoSpaceDN w:val="0"/>
              <w:adjustRightInd w:val="0"/>
              <w:spacing w:line="276" w:lineRule="auto"/>
              <w:rPr>
                <w:color w:val="000000"/>
                <w:sz w:val="20"/>
                <w:szCs w:val="20"/>
              </w:rPr>
            </w:pPr>
            <w:r>
              <w:rPr>
                <w:color w:val="000000"/>
                <w:sz w:val="20"/>
                <w:szCs w:val="20"/>
              </w:rPr>
              <w:t>20</w:t>
            </w:r>
          </w:p>
        </w:tc>
        <w:tc>
          <w:tcPr>
            <w:tcW w:w="1635" w:type="dxa"/>
            <w:tcBorders>
              <w:top w:val="single" w:sz="6" w:space="0" w:color="auto"/>
              <w:left w:val="single" w:sz="6" w:space="0" w:color="auto"/>
              <w:bottom w:val="nil"/>
              <w:right w:val="single" w:sz="6" w:space="0" w:color="auto"/>
            </w:tcBorders>
            <w:hideMark/>
          </w:tcPr>
          <w:p w:rsidR="004E6845" w:rsidRDefault="005A2B9F">
            <w:pPr>
              <w:autoSpaceDE w:val="0"/>
              <w:autoSpaceDN w:val="0"/>
              <w:adjustRightInd w:val="0"/>
              <w:spacing w:line="276" w:lineRule="auto"/>
              <w:rPr>
                <w:color w:val="000000"/>
                <w:sz w:val="20"/>
                <w:szCs w:val="20"/>
              </w:rPr>
            </w:pPr>
            <w:r>
              <w:rPr>
                <w:color w:val="000000"/>
                <w:sz w:val="20"/>
                <w:szCs w:val="20"/>
              </w:rPr>
              <w:t>21</w:t>
            </w:r>
          </w:p>
        </w:tc>
        <w:tc>
          <w:tcPr>
            <w:tcW w:w="1635" w:type="dxa"/>
            <w:tcBorders>
              <w:top w:val="single" w:sz="6" w:space="0" w:color="auto"/>
              <w:left w:val="single" w:sz="6" w:space="0" w:color="auto"/>
              <w:bottom w:val="nil"/>
              <w:right w:val="single" w:sz="6" w:space="0" w:color="auto"/>
            </w:tcBorders>
            <w:hideMark/>
          </w:tcPr>
          <w:p w:rsidR="004E6845" w:rsidRDefault="005A2B9F">
            <w:pPr>
              <w:autoSpaceDE w:val="0"/>
              <w:autoSpaceDN w:val="0"/>
              <w:adjustRightInd w:val="0"/>
              <w:spacing w:line="276" w:lineRule="auto"/>
              <w:rPr>
                <w:color w:val="000000"/>
                <w:sz w:val="20"/>
                <w:szCs w:val="20"/>
              </w:rPr>
            </w:pPr>
            <w:r>
              <w:rPr>
                <w:color w:val="000000"/>
                <w:sz w:val="20"/>
                <w:szCs w:val="20"/>
              </w:rPr>
              <w:t>22</w:t>
            </w:r>
          </w:p>
        </w:tc>
      </w:tr>
      <w:tr w:rsidR="004E6845" w:rsidTr="004E6845">
        <w:trPr>
          <w:trHeight w:val="198"/>
        </w:trPr>
        <w:tc>
          <w:tcPr>
            <w:tcW w:w="1725" w:type="dxa"/>
            <w:tcBorders>
              <w:top w:val="nil"/>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jc w:val="center"/>
              <w:rPr>
                <w:b/>
                <w:color w:val="000000"/>
                <w:sz w:val="20"/>
                <w:szCs w:val="20"/>
              </w:rPr>
            </w:pPr>
            <w:r>
              <w:rPr>
                <w:b/>
                <w:color w:val="000000"/>
                <w:sz w:val="20"/>
                <w:szCs w:val="20"/>
              </w:rPr>
              <w:t>Week 14</w:t>
            </w:r>
          </w:p>
        </w:tc>
        <w:tc>
          <w:tcPr>
            <w:tcW w:w="1635" w:type="dxa"/>
            <w:tcBorders>
              <w:top w:val="nil"/>
              <w:left w:val="nil"/>
              <w:bottom w:val="single" w:sz="6" w:space="0" w:color="auto"/>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 xml:space="preserve">         7.1, 7.2  </w:t>
            </w:r>
          </w:p>
          <w:p w:rsidR="004E6845" w:rsidRDefault="004E6845">
            <w:pPr>
              <w:autoSpaceDE w:val="0"/>
              <w:autoSpaceDN w:val="0"/>
              <w:adjustRightInd w:val="0"/>
              <w:spacing w:line="276" w:lineRule="auto"/>
              <w:rPr>
                <w:color w:val="000000"/>
                <w:sz w:val="20"/>
                <w:szCs w:val="20"/>
              </w:rPr>
            </w:pPr>
            <w:r>
              <w:rPr>
                <w:color w:val="000000"/>
                <w:sz w:val="20"/>
                <w:szCs w:val="20"/>
              </w:rPr>
              <w:lastRenderedPageBreak/>
              <w:t xml:space="preserve">       Hw 4.5 due</w:t>
            </w:r>
          </w:p>
        </w:tc>
        <w:tc>
          <w:tcPr>
            <w:tcW w:w="1635" w:type="dxa"/>
            <w:tcBorders>
              <w:top w:val="nil"/>
              <w:left w:val="nil"/>
              <w:bottom w:val="single" w:sz="6" w:space="0" w:color="auto"/>
              <w:right w:val="single" w:sz="6" w:space="0" w:color="auto"/>
            </w:tcBorders>
          </w:tcPr>
          <w:p w:rsidR="004E6845" w:rsidRDefault="004E6845">
            <w:pPr>
              <w:autoSpaceDE w:val="0"/>
              <w:autoSpaceDN w:val="0"/>
              <w:adjustRightInd w:val="0"/>
              <w:spacing w:line="276" w:lineRule="auto"/>
              <w:jc w:val="center"/>
              <w:rPr>
                <w:color w:val="000000"/>
                <w:sz w:val="20"/>
                <w:szCs w:val="20"/>
              </w:rPr>
            </w:pPr>
          </w:p>
        </w:tc>
        <w:tc>
          <w:tcPr>
            <w:tcW w:w="1635" w:type="dxa"/>
            <w:tcBorders>
              <w:top w:val="nil"/>
              <w:left w:val="nil"/>
              <w:bottom w:val="single" w:sz="6" w:space="0" w:color="auto"/>
              <w:right w:val="single" w:sz="6" w:space="0" w:color="auto"/>
            </w:tcBorders>
            <w:hideMark/>
          </w:tcPr>
          <w:p w:rsidR="004E6845" w:rsidRDefault="004E6845">
            <w:pPr>
              <w:autoSpaceDE w:val="0"/>
              <w:autoSpaceDN w:val="0"/>
              <w:adjustRightInd w:val="0"/>
              <w:spacing w:line="276" w:lineRule="auto"/>
              <w:jc w:val="center"/>
              <w:rPr>
                <w:color w:val="000000"/>
                <w:sz w:val="20"/>
                <w:szCs w:val="20"/>
              </w:rPr>
            </w:pPr>
            <w:r>
              <w:rPr>
                <w:color w:val="000000"/>
                <w:sz w:val="20"/>
                <w:szCs w:val="20"/>
              </w:rPr>
              <w:t>7.2, 7.3</w:t>
            </w:r>
          </w:p>
        </w:tc>
        <w:tc>
          <w:tcPr>
            <w:tcW w:w="1635" w:type="dxa"/>
            <w:tcBorders>
              <w:top w:val="nil"/>
              <w:left w:val="nil"/>
              <w:bottom w:val="single" w:sz="6" w:space="0" w:color="auto"/>
              <w:right w:val="single" w:sz="6" w:space="0" w:color="auto"/>
            </w:tcBorders>
          </w:tcPr>
          <w:p w:rsidR="004E6845" w:rsidRDefault="004E6845">
            <w:pPr>
              <w:autoSpaceDE w:val="0"/>
              <w:autoSpaceDN w:val="0"/>
              <w:adjustRightInd w:val="0"/>
              <w:spacing w:line="276" w:lineRule="auto"/>
              <w:rPr>
                <w:color w:val="000000"/>
                <w:sz w:val="20"/>
                <w:szCs w:val="20"/>
              </w:rPr>
            </w:pPr>
          </w:p>
        </w:tc>
        <w:tc>
          <w:tcPr>
            <w:tcW w:w="1635" w:type="dxa"/>
            <w:tcBorders>
              <w:top w:val="nil"/>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jc w:val="center"/>
              <w:rPr>
                <w:color w:val="000000"/>
                <w:sz w:val="20"/>
                <w:szCs w:val="20"/>
              </w:rPr>
            </w:pPr>
            <w:r>
              <w:rPr>
                <w:color w:val="000000"/>
                <w:sz w:val="20"/>
                <w:szCs w:val="20"/>
              </w:rPr>
              <w:t>Work Session</w:t>
            </w:r>
          </w:p>
        </w:tc>
      </w:tr>
      <w:tr w:rsidR="004E6845" w:rsidTr="004E6845">
        <w:trPr>
          <w:trHeight w:val="237"/>
        </w:trPr>
        <w:tc>
          <w:tcPr>
            <w:tcW w:w="1725" w:type="dxa"/>
            <w:tcBorders>
              <w:top w:val="nil"/>
              <w:left w:val="single" w:sz="6" w:space="0" w:color="auto"/>
              <w:bottom w:val="nil"/>
              <w:right w:val="nil"/>
            </w:tcBorders>
            <w:hideMark/>
          </w:tcPr>
          <w:p w:rsidR="004E6845" w:rsidRDefault="004E6845">
            <w:pPr>
              <w:tabs>
                <w:tab w:val="center" w:pos="832"/>
              </w:tabs>
              <w:autoSpaceDE w:val="0"/>
              <w:autoSpaceDN w:val="0"/>
              <w:adjustRightInd w:val="0"/>
              <w:spacing w:line="276" w:lineRule="auto"/>
              <w:rPr>
                <w:b/>
                <w:color w:val="000000"/>
                <w:sz w:val="20"/>
                <w:szCs w:val="20"/>
              </w:rPr>
            </w:pPr>
            <w:r>
              <w:rPr>
                <w:b/>
                <w:color w:val="000000"/>
                <w:sz w:val="20"/>
                <w:szCs w:val="20"/>
              </w:rPr>
              <w:lastRenderedPageBreak/>
              <w:t xml:space="preserve">  </w:t>
            </w:r>
            <w:r>
              <w:rPr>
                <w:b/>
                <w:color w:val="000000"/>
                <w:sz w:val="20"/>
                <w:szCs w:val="20"/>
              </w:rPr>
              <w:tab/>
              <w:t>May</w:t>
            </w:r>
          </w:p>
        </w:tc>
        <w:tc>
          <w:tcPr>
            <w:tcW w:w="1635" w:type="dxa"/>
            <w:tcBorders>
              <w:top w:val="nil"/>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2</w:t>
            </w:r>
            <w:r w:rsidR="005A2B9F">
              <w:rPr>
                <w:color w:val="000000"/>
                <w:sz w:val="20"/>
                <w:szCs w:val="20"/>
              </w:rPr>
              <w:t>5</w:t>
            </w:r>
          </w:p>
        </w:tc>
        <w:tc>
          <w:tcPr>
            <w:tcW w:w="1635" w:type="dxa"/>
            <w:tcBorders>
              <w:top w:val="nil"/>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2</w:t>
            </w:r>
            <w:r w:rsidR="005A2B9F">
              <w:rPr>
                <w:color w:val="000000"/>
                <w:sz w:val="20"/>
                <w:szCs w:val="20"/>
              </w:rPr>
              <w:t>6</w:t>
            </w:r>
          </w:p>
        </w:tc>
        <w:tc>
          <w:tcPr>
            <w:tcW w:w="1635" w:type="dxa"/>
            <w:tcBorders>
              <w:top w:val="nil"/>
              <w:left w:val="single" w:sz="6" w:space="0" w:color="auto"/>
              <w:bottom w:val="nil"/>
              <w:right w:val="single" w:sz="6" w:space="0" w:color="auto"/>
            </w:tcBorders>
            <w:hideMark/>
          </w:tcPr>
          <w:p w:rsidR="004E6845" w:rsidRDefault="004E6845">
            <w:pPr>
              <w:autoSpaceDE w:val="0"/>
              <w:autoSpaceDN w:val="0"/>
              <w:adjustRightInd w:val="0"/>
              <w:spacing w:line="276" w:lineRule="auto"/>
              <w:rPr>
                <w:color w:val="000000"/>
                <w:sz w:val="20"/>
                <w:szCs w:val="20"/>
              </w:rPr>
            </w:pPr>
            <w:r>
              <w:rPr>
                <w:color w:val="000000"/>
                <w:sz w:val="20"/>
                <w:szCs w:val="20"/>
              </w:rPr>
              <w:t>2</w:t>
            </w:r>
            <w:r w:rsidR="005A2B9F">
              <w:rPr>
                <w:color w:val="000000"/>
                <w:sz w:val="20"/>
                <w:szCs w:val="20"/>
              </w:rPr>
              <w:t>7</w:t>
            </w:r>
          </w:p>
        </w:tc>
        <w:tc>
          <w:tcPr>
            <w:tcW w:w="1635" w:type="dxa"/>
            <w:tcBorders>
              <w:top w:val="single" w:sz="6" w:space="0" w:color="auto"/>
              <w:left w:val="single" w:sz="6" w:space="0" w:color="auto"/>
              <w:bottom w:val="nil"/>
              <w:right w:val="single" w:sz="6" w:space="0" w:color="auto"/>
            </w:tcBorders>
            <w:hideMark/>
          </w:tcPr>
          <w:p w:rsidR="004E6845" w:rsidRDefault="005A2B9F">
            <w:pPr>
              <w:autoSpaceDE w:val="0"/>
              <w:autoSpaceDN w:val="0"/>
              <w:adjustRightInd w:val="0"/>
              <w:spacing w:line="276" w:lineRule="auto"/>
              <w:rPr>
                <w:color w:val="000000"/>
                <w:sz w:val="20"/>
                <w:szCs w:val="20"/>
              </w:rPr>
            </w:pPr>
            <w:r>
              <w:rPr>
                <w:color w:val="000000"/>
                <w:sz w:val="20"/>
                <w:szCs w:val="20"/>
              </w:rPr>
              <w:t>28</w:t>
            </w:r>
          </w:p>
        </w:tc>
        <w:tc>
          <w:tcPr>
            <w:tcW w:w="1635" w:type="dxa"/>
            <w:tcBorders>
              <w:top w:val="nil"/>
              <w:left w:val="single" w:sz="6" w:space="0" w:color="auto"/>
              <w:bottom w:val="nil"/>
              <w:right w:val="single" w:sz="6" w:space="0" w:color="auto"/>
            </w:tcBorders>
            <w:hideMark/>
          </w:tcPr>
          <w:p w:rsidR="004E6845" w:rsidRDefault="005A2B9F">
            <w:pPr>
              <w:autoSpaceDE w:val="0"/>
              <w:autoSpaceDN w:val="0"/>
              <w:adjustRightInd w:val="0"/>
              <w:spacing w:line="276" w:lineRule="auto"/>
              <w:rPr>
                <w:color w:val="000000"/>
                <w:sz w:val="20"/>
                <w:szCs w:val="20"/>
              </w:rPr>
            </w:pPr>
            <w:r>
              <w:rPr>
                <w:color w:val="000000"/>
                <w:sz w:val="20"/>
                <w:szCs w:val="20"/>
              </w:rPr>
              <w:t>29</w:t>
            </w:r>
          </w:p>
        </w:tc>
      </w:tr>
      <w:tr w:rsidR="004E6845" w:rsidTr="004E6845">
        <w:trPr>
          <w:trHeight w:val="465"/>
        </w:trPr>
        <w:tc>
          <w:tcPr>
            <w:tcW w:w="1725" w:type="dxa"/>
            <w:tcBorders>
              <w:top w:val="nil"/>
              <w:left w:val="single" w:sz="6" w:space="0" w:color="auto"/>
              <w:bottom w:val="single" w:sz="6" w:space="0" w:color="auto"/>
              <w:right w:val="nil"/>
            </w:tcBorders>
            <w:hideMark/>
          </w:tcPr>
          <w:p w:rsidR="004E6845" w:rsidRDefault="004E6845">
            <w:pPr>
              <w:autoSpaceDE w:val="0"/>
              <w:autoSpaceDN w:val="0"/>
              <w:adjustRightInd w:val="0"/>
              <w:spacing w:line="276" w:lineRule="auto"/>
              <w:jc w:val="center"/>
              <w:rPr>
                <w:b/>
                <w:color w:val="000000"/>
                <w:sz w:val="20"/>
                <w:szCs w:val="20"/>
              </w:rPr>
            </w:pPr>
            <w:r>
              <w:rPr>
                <w:b/>
                <w:color w:val="000000"/>
                <w:sz w:val="20"/>
                <w:szCs w:val="20"/>
              </w:rPr>
              <w:t>Week 15</w:t>
            </w:r>
          </w:p>
        </w:tc>
        <w:tc>
          <w:tcPr>
            <w:tcW w:w="1635" w:type="dxa"/>
            <w:tcBorders>
              <w:top w:val="nil"/>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jc w:val="center"/>
              <w:rPr>
                <w:color w:val="000000"/>
                <w:sz w:val="20"/>
                <w:szCs w:val="20"/>
              </w:rPr>
            </w:pPr>
            <w:r>
              <w:rPr>
                <w:color w:val="000000"/>
                <w:sz w:val="20"/>
                <w:szCs w:val="20"/>
              </w:rPr>
              <w:t>5.1</w:t>
            </w:r>
          </w:p>
          <w:p w:rsidR="004E6845" w:rsidRDefault="004E6845">
            <w:pPr>
              <w:autoSpaceDE w:val="0"/>
              <w:autoSpaceDN w:val="0"/>
              <w:adjustRightInd w:val="0"/>
              <w:spacing w:line="276" w:lineRule="auto"/>
              <w:jc w:val="center"/>
              <w:rPr>
                <w:color w:val="000000"/>
                <w:sz w:val="20"/>
                <w:szCs w:val="20"/>
              </w:rPr>
            </w:pPr>
            <w:r>
              <w:rPr>
                <w:color w:val="000000"/>
                <w:sz w:val="20"/>
                <w:szCs w:val="20"/>
              </w:rPr>
              <w:t>5.2</w:t>
            </w:r>
          </w:p>
          <w:p w:rsidR="004E6845" w:rsidRDefault="004E6845">
            <w:pPr>
              <w:autoSpaceDE w:val="0"/>
              <w:autoSpaceDN w:val="0"/>
              <w:adjustRightInd w:val="0"/>
              <w:spacing w:line="276" w:lineRule="auto"/>
              <w:jc w:val="center"/>
              <w:rPr>
                <w:color w:val="000000"/>
                <w:sz w:val="20"/>
                <w:szCs w:val="20"/>
              </w:rPr>
            </w:pPr>
            <w:r>
              <w:rPr>
                <w:color w:val="000000"/>
                <w:sz w:val="20"/>
                <w:szCs w:val="20"/>
              </w:rPr>
              <w:t>Hw 7.1 – 7.3</w:t>
            </w:r>
          </w:p>
          <w:p w:rsidR="004E6845" w:rsidRDefault="004E6845">
            <w:pPr>
              <w:autoSpaceDE w:val="0"/>
              <w:autoSpaceDN w:val="0"/>
              <w:adjustRightInd w:val="0"/>
              <w:spacing w:line="276" w:lineRule="auto"/>
              <w:jc w:val="center"/>
              <w:rPr>
                <w:color w:val="000000"/>
                <w:sz w:val="20"/>
                <w:szCs w:val="20"/>
              </w:rPr>
            </w:pPr>
            <w:r>
              <w:rPr>
                <w:color w:val="000000"/>
                <w:sz w:val="20"/>
                <w:szCs w:val="20"/>
              </w:rPr>
              <w:t>due</w:t>
            </w:r>
          </w:p>
        </w:tc>
        <w:tc>
          <w:tcPr>
            <w:tcW w:w="1635" w:type="dxa"/>
            <w:tcBorders>
              <w:top w:val="nil"/>
              <w:left w:val="single" w:sz="6" w:space="0" w:color="auto"/>
              <w:bottom w:val="single" w:sz="6" w:space="0" w:color="auto"/>
              <w:right w:val="single" w:sz="6" w:space="0" w:color="auto"/>
            </w:tcBorders>
          </w:tcPr>
          <w:p w:rsidR="004E6845" w:rsidRDefault="004E6845">
            <w:pPr>
              <w:autoSpaceDE w:val="0"/>
              <w:autoSpaceDN w:val="0"/>
              <w:adjustRightInd w:val="0"/>
              <w:spacing w:line="276" w:lineRule="auto"/>
              <w:jc w:val="center"/>
              <w:rPr>
                <w:color w:val="000000"/>
                <w:sz w:val="20"/>
                <w:szCs w:val="20"/>
              </w:rPr>
            </w:pPr>
          </w:p>
        </w:tc>
        <w:tc>
          <w:tcPr>
            <w:tcW w:w="1635" w:type="dxa"/>
            <w:tcBorders>
              <w:top w:val="nil"/>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jc w:val="center"/>
              <w:rPr>
                <w:color w:val="000000"/>
                <w:sz w:val="20"/>
                <w:szCs w:val="20"/>
              </w:rPr>
            </w:pPr>
            <w:r>
              <w:rPr>
                <w:color w:val="000000"/>
                <w:sz w:val="20"/>
                <w:szCs w:val="20"/>
              </w:rPr>
              <w:t>5.4/</w:t>
            </w:r>
          </w:p>
          <w:p w:rsidR="004E6845" w:rsidRDefault="004E6845">
            <w:pPr>
              <w:autoSpaceDE w:val="0"/>
              <w:autoSpaceDN w:val="0"/>
              <w:adjustRightInd w:val="0"/>
              <w:spacing w:line="276" w:lineRule="auto"/>
              <w:jc w:val="center"/>
              <w:rPr>
                <w:color w:val="000000"/>
                <w:sz w:val="20"/>
                <w:szCs w:val="20"/>
              </w:rPr>
            </w:pPr>
            <w:r>
              <w:rPr>
                <w:color w:val="000000"/>
                <w:sz w:val="20"/>
                <w:szCs w:val="20"/>
              </w:rPr>
              <w:t xml:space="preserve">Review </w:t>
            </w:r>
          </w:p>
        </w:tc>
        <w:tc>
          <w:tcPr>
            <w:tcW w:w="1635" w:type="dxa"/>
            <w:tcBorders>
              <w:top w:val="nil"/>
              <w:left w:val="single" w:sz="6" w:space="0" w:color="auto"/>
              <w:bottom w:val="single" w:sz="6" w:space="0" w:color="auto"/>
              <w:right w:val="single" w:sz="6" w:space="0" w:color="auto"/>
            </w:tcBorders>
          </w:tcPr>
          <w:p w:rsidR="004E6845" w:rsidRDefault="004E6845">
            <w:pPr>
              <w:autoSpaceDE w:val="0"/>
              <w:autoSpaceDN w:val="0"/>
              <w:adjustRightInd w:val="0"/>
              <w:spacing w:line="276" w:lineRule="auto"/>
              <w:jc w:val="center"/>
              <w:rPr>
                <w:color w:val="000000"/>
                <w:sz w:val="20"/>
                <w:szCs w:val="20"/>
              </w:rPr>
            </w:pPr>
          </w:p>
        </w:tc>
        <w:tc>
          <w:tcPr>
            <w:tcW w:w="1635" w:type="dxa"/>
            <w:tcBorders>
              <w:top w:val="nil"/>
              <w:left w:val="single" w:sz="6" w:space="0" w:color="auto"/>
              <w:bottom w:val="single" w:sz="6" w:space="0" w:color="auto"/>
              <w:right w:val="single" w:sz="6" w:space="0" w:color="auto"/>
            </w:tcBorders>
            <w:hideMark/>
          </w:tcPr>
          <w:p w:rsidR="004E6845" w:rsidRDefault="004E6845">
            <w:pPr>
              <w:autoSpaceDE w:val="0"/>
              <w:autoSpaceDN w:val="0"/>
              <w:adjustRightInd w:val="0"/>
              <w:spacing w:line="276" w:lineRule="auto"/>
              <w:ind w:firstLine="120"/>
              <w:jc w:val="center"/>
              <w:rPr>
                <w:color w:val="000000"/>
                <w:sz w:val="20"/>
                <w:szCs w:val="20"/>
              </w:rPr>
            </w:pPr>
            <w:r>
              <w:rPr>
                <w:color w:val="000000"/>
                <w:sz w:val="20"/>
                <w:szCs w:val="20"/>
              </w:rPr>
              <w:t>REVIEW for</w:t>
            </w:r>
          </w:p>
          <w:p w:rsidR="004E6845" w:rsidRDefault="004E6845">
            <w:pPr>
              <w:autoSpaceDE w:val="0"/>
              <w:autoSpaceDN w:val="0"/>
              <w:adjustRightInd w:val="0"/>
              <w:spacing w:line="276" w:lineRule="auto"/>
              <w:ind w:firstLine="120"/>
              <w:jc w:val="center"/>
              <w:rPr>
                <w:color w:val="000000"/>
                <w:sz w:val="20"/>
                <w:szCs w:val="20"/>
              </w:rPr>
            </w:pPr>
            <w:r>
              <w:rPr>
                <w:color w:val="000000"/>
                <w:sz w:val="20"/>
                <w:szCs w:val="20"/>
              </w:rPr>
              <w:t>FINAL</w:t>
            </w:r>
          </w:p>
          <w:p w:rsidR="004E6845" w:rsidRDefault="004E6845">
            <w:pPr>
              <w:autoSpaceDE w:val="0"/>
              <w:autoSpaceDN w:val="0"/>
              <w:adjustRightInd w:val="0"/>
              <w:spacing w:line="276" w:lineRule="auto"/>
              <w:jc w:val="center"/>
              <w:rPr>
                <w:color w:val="000000"/>
                <w:sz w:val="20"/>
                <w:szCs w:val="20"/>
              </w:rPr>
            </w:pPr>
            <w:r>
              <w:rPr>
                <w:color w:val="000000"/>
                <w:sz w:val="20"/>
                <w:szCs w:val="20"/>
              </w:rPr>
              <w:t>Hw 5.1 – 5.2 and 5.4 due</w:t>
            </w:r>
          </w:p>
        </w:tc>
      </w:tr>
    </w:tbl>
    <w:p w:rsidR="004E6845" w:rsidRDefault="004E6845" w:rsidP="004E6845">
      <w:pPr>
        <w:ind w:left="360"/>
        <w:rPr>
          <w:b/>
          <w:szCs w:val="20"/>
          <w:u w:val="single"/>
        </w:rPr>
      </w:pPr>
      <w:r>
        <w:rPr>
          <w:b/>
          <w:szCs w:val="20"/>
        </w:rPr>
        <w:t xml:space="preserve">           </w:t>
      </w:r>
      <w:r w:rsidR="005A2B9F">
        <w:rPr>
          <w:b/>
          <w:szCs w:val="20"/>
          <w:u w:val="single"/>
        </w:rPr>
        <w:t>FINAL EXAM WEEK WILL BE May 2,  2016  to May 6,  2016</w:t>
      </w:r>
      <w:r>
        <w:rPr>
          <w:b/>
          <w:szCs w:val="20"/>
          <w:u w:val="single"/>
        </w:rPr>
        <w:t>.</w:t>
      </w:r>
    </w:p>
    <w:p w:rsidR="004E6845" w:rsidRDefault="004E6845" w:rsidP="004E6845">
      <w:pPr>
        <w:rPr>
          <w:szCs w:val="20"/>
        </w:rPr>
      </w:pPr>
    </w:p>
    <w:p w:rsidR="004E6845" w:rsidRDefault="004E6845" w:rsidP="004E6845">
      <w:pPr>
        <w:rPr>
          <w:b/>
          <w:szCs w:val="20"/>
        </w:rPr>
      </w:pPr>
      <w:r>
        <w:rPr>
          <w:b/>
          <w:szCs w:val="20"/>
        </w:rPr>
        <w:t xml:space="preserve">**The above Math 22 Course Schedule serves as a guide and is up to the instructor to change any item.  Through email any change(s) will be announced, especially changes due to inclement weather during this semester.                                                                                                        </w:t>
      </w:r>
    </w:p>
    <w:p w:rsidR="004E6845" w:rsidRDefault="004E6845" w:rsidP="004E6845">
      <w:pPr>
        <w:rPr>
          <w:b/>
          <w:szCs w:val="20"/>
        </w:rPr>
      </w:pPr>
      <w:r>
        <w:rPr>
          <w:b/>
          <w:szCs w:val="20"/>
        </w:rPr>
        <w:t>Please do not  leave bef</w:t>
      </w:r>
      <w:r w:rsidR="005A2B9F">
        <w:rPr>
          <w:b/>
          <w:szCs w:val="20"/>
        </w:rPr>
        <w:t>ore the Final Exam week of May 2,  2016  to May 6,  2016</w:t>
      </w:r>
      <w:r>
        <w:rPr>
          <w:b/>
          <w:szCs w:val="20"/>
        </w:rPr>
        <w:t xml:space="preserve"> since your exam will be scheduled outside of our regular class meeting time.</w:t>
      </w:r>
    </w:p>
    <w:p w:rsidR="004E6845" w:rsidRDefault="004E6845" w:rsidP="004E6845">
      <w:pPr>
        <w:rPr>
          <w:b/>
          <w:szCs w:val="20"/>
        </w:rPr>
      </w:pPr>
    </w:p>
    <w:p w:rsidR="004E6845" w:rsidRDefault="004E6845" w:rsidP="004E6845">
      <w:pPr>
        <w:rPr>
          <w:b/>
          <w:szCs w:val="20"/>
        </w:rPr>
      </w:pPr>
      <w:r>
        <w:rPr>
          <w:b/>
          <w:szCs w:val="20"/>
        </w:rPr>
        <w:t>Please read carefully over the following with regard to Hybrid Algebra.</w:t>
      </w:r>
    </w:p>
    <w:p w:rsidR="004E6845" w:rsidRDefault="004E6845" w:rsidP="004E6845">
      <w:pPr>
        <w:rPr>
          <w:b/>
          <w:szCs w:val="20"/>
        </w:rPr>
      </w:pPr>
    </w:p>
    <w:p w:rsidR="004E6845" w:rsidRDefault="004E6845" w:rsidP="004E6845">
      <w:pPr>
        <w:rPr>
          <w:b/>
          <w:szCs w:val="20"/>
        </w:rPr>
      </w:pPr>
      <w:r>
        <w:rPr>
          <w:b/>
          <w:szCs w:val="20"/>
        </w:rPr>
        <w:t>***Hybrid Algebra is  (1) a different method of learning, (2) only for the self-motivated student with superior organizational skills, and (3) a slight increase in instructional pace which permits extra class practice.</w:t>
      </w:r>
    </w:p>
    <w:p w:rsidR="004E6845" w:rsidRDefault="004E6845" w:rsidP="004E6845">
      <w:pPr>
        <w:rPr>
          <w:b/>
          <w:szCs w:val="20"/>
        </w:rPr>
      </w:pPr>
    </w:p>
    <w:p w:rsidR="004E6845" w:rsidRDefault="004E6845" w:rsidP="004E6845">
      <w:pPr>
        <w:rPr>
          <w:b/>
          <w:szCs w:val="20"/>
        </w:rPr>
      </w:pPr>
      <w:r>
        <w:rPr>
          <w:b/>
          <w:szCs w:val="20"/>
        </w:rPr>
        <w:t>All students are required to have daily access to the internet.</w:t>
      </w:r>
    </w:p>
    <w:p w:rsidR="004E6845" w:rsidRDefault="004E6845" w:rsidP="004E6845">
      <w:pPr>
        <w:rPr>
          <w:b/>
          <w:szCs w:val="20"/>
        </w:rPr>
      </w:pPr>
      <w:r>
        <w:rPr>
          <w:b/>
          <w:szCs w:val="20"/>
        </w:rPr>
        <w:t xml:space="preserve">All students are required to print class notes and problem sets before each class. </w:t>
      </w:r>
    </w:p>
    <w:p w:rsidR="004E6845" w:rsidRDefault="004E6845" w:rsidP="004E6845">
      <w:pPr>
        <w:jc w:val="center"/>
        <w:rPr>
          <w:b/>
          <w:u w:val="single"/>
        </w:rPr>
      </w:pPr>
    </w:p>
    <w:p w:rsidR="004E6845" w:rsidRDefault="004E6845" w:rsidP="004E6845">
      <w:pPr>
        <w:jc w:val="center"/>
        <w:rPr>
          <w:b/>
          <w:u w:val="single"/>
        </w:rPr>
      </w:pPr>
      <w:r>
        <w:rPr>
          <w:b/>
          <w:u w:val="single"/>
        </w:rPr>
        <w:t xml:space="preserve">Our hybrid team in conjunction with our course instructional designer is in agreement with the following policy. </w:t>
      </w:r>
    </w:p>
    <w:p w:rsidR="004E6845" w:rsidRDefault="004E6845" w:rsidP="004E6845">
      <w:pPr>
        <w:jc w:val="center"/>
        <w:rPr>
          <w:b/>
          <w:u w:val="single"/>
        </w:rPr>
      </w:pPr>
    </w:p>
    <w:p w:rsidR="004E6845" w:rsidRDefault="004E6845" w:rsidP="004E6845">
      <w:pPr>
        <w:rPr>
          <w:color w:val="000000"/>
        </w:rPr>
      </w:pPr>
      <w:r>
        <w:rPr>
          <w:color w:val="000000"/>
        </w:rPr>
        <w:t>This course is in compliance with Policy 42-23 which is located at: http://www.senate.psu.edu/policies/separate_policy/42-23.htm . “To explain this policy, all courses at Penn State have a formal instruction time and an outside preparation time</w:t>
      </w:r>
      <w:r>
        <w:rPr>
          <w:b/>
          <w:color w:val="000000"/>
        </w:rPr>
        <w:t>. For a</w:t>
      </w:r>
      <w:r>
        <w:rPr>
          <w:color w:val="000000"/>
        </w:rPr>
        <w:t xml:space="preserve"> </w:t>
      </w:r>
      <w:r>
        <w:rPr>
          <w:b/>
          <w:color w:val="000000"/>
        </w:rPr>
        <w:t>3 credit course this means 37.5 formal hours and 75 outside preparation hours for the semester which are 2.5 formal hours and 5 outside preparation hours</w:t>
      </w:r>
      <w:r>
        <w:rPr>
          <w:color w:val="000000"/>
        </w:rPr>
        <w:t xml:space="preserve"> </w:t>
      </w:r>
      <w:r>
        <w:rPr>
          <w:b/>
          <w:color w:val="000000"/>
        </w:rPr>
        <w:t>each week</w:t>
      </w:r>
      <w:r>
        <w:rPr>
          <w:color w:val="000000"/>
        </w:rPr>
        <w:t>. Due to this course being a hybrid course, we have moved 50 minutes of the formal hours most weeks to an online format; however, the total amount of  instruction  time is not reduced.”</w:t>
      </w:r>
    </w:p>
    <w:p w:rsidR="004E6845" w:rsidRDefault="004E6845" w:rsidP="004E6845">
      <w:pPr>
        <w:rPr>
          <w:color w:val="000000"/>
        </w:rPr>
      </w:pPr>
    </w:p>
    <w:p w:rsidR="004E6845" w:rsidRDefault="004E6845" w:rsidP="004E6845">
      <w:pPr>
        <w:rPr>
          <w:b/>
          <w:u w:val="single"/>
        </w:rPr>
      </w:pPr>
      <w:r>
        <w:rPr>
          <w:b/>
          <w:u w:val="single"/>
        </w:rPr>
        <w:br w:type="page"/>
      </w:r>
      <w:r>
        <w:rPr>
          <w:b/>
          <w:u w:val="single"/>
        </w:rPr>
        <w:lastRenderedPageBreak/>
        <w:t>Student Responsibility for Learning (from the Math Dept.)</w:t>
      </w:r>
    </w:p>
    <w:p w:rsidR="004E6845" w:rsidRDefault="004E6845" w:rsidP="004E6845">
      <w:pPr>
        <w:jc w:val="center"/>
        <w:rPr>
          <w:b/>
          <w:u w:val="single"/>
        </w:rPr>
      </w:pPr>
    </w:p>
    <w:p w:rsidR="004E6845" w:rsidRDefault="004E6845" w:rsidP="004E6845">
      <w:r>
        <w:t xml:space="preserve">As a faculty member of Penn State Berks, I believe that learning is a team effort, and I work diligently to fulfill my responsibilities inside and outside the classroom.  Students, however, are the most vital part of this effort.  Since you have made the decision to come to college, you have made the simultaneous choice to be responsible for your academic success.  </w:t>
      </w:r>
    </w:p>
    <w:p w:rsidR="004E6845" w:rsidRDefault="004E6845" w:rsidP="004E6845"/>
    <w:p w:rsidR="004E6845" w:rsidRDefault="004E6845" w:rsidP="004E6845">
      <w:r>
        <w:t>What does taking responsibility for learning mean?</w:t>
      </w:r>
    </w:p>
    <w:p w:rsidR="004E6845" w:rsidRDefault="004E6845" w:rsidP="004E6845"/>
    <w:p w:rsidR="004E6845" w:rsidRDefault="004E6845" w:rsidP="004E6845">
      <w:pPr>
        <w:numPr>
          <w:ilvl w:val="0"/>
          <w:numId w:val="8"/>
        </w:numPr>
      </w:pPr>
      <w:r>
        <w:t>It means that you attend class regularly and arrive on time.</w:t>
      </w:r>
    </w:p>
    <w:p w:rsidR="004E6845" w:rsidRDefault="004E6845" w:rsidP="004E6845"/>
    <w:p w:rsidR="004E6845" w:rsidRDefault="004E6845" w:rsidP="004E6845">
      <w:pPr>
        <w:numPr>
          <w:ilvl w:val="0"/>
          <w:numId w:val="8"/>
        </w:numPr>
      </w:pPr>
      <w:r>
        <w:t>It means that you complete all assignments on time.</w:t>
      </w:r>
    </w:p>
    <w:p w:rsidR="004E6845" w:rsidRDefault="004E6845" w:rsidP="004E6845"/>
    <w:p w:rsidR="004E6845" w:rsidRDefault="004E6845" w:rsidP="004E6845">
      <w:pPr>
        <w:numPr>
          <w:ilvl w:val="0"/>
          <w:numId w:val="8"/>
        </w:numPr>
      </w:pPr>
      <w:r>
        <w:t>It means that you understand  that each instructor has different requirements and expectations, that you  read  each  syllabus carefully to discern each  instructor’s requirements and expectations, and  that you abide by the instructor’s requirements and expectations.</w:t>
      </w:r>
    </w:p>
    <w:p w:rsidR="004E6845" w:rsidRDefault="004E6845" w:rsidP="004E6845"/>
    <w:p w:rsidR="004E6845" w:rsidRDefault="004E6845" w:rsidP="004E6845">
      <w:pPr>
        <w:numPr>
          <w:ilvl w:val="0"/>
          <w:numId w:val="8"/>
        </w:numPr>
      </w:pPr>
      <w:r>
        <w:t>It means that you participate actively in class.</w:t>
      </w:r>
    </w:p>
    <w:p w:rsidR="004E6845" w:rsidRDefault="004E6845" w:rsidP="004E6845"/>
    <w:p w:rsidR="004E6845" w:rsidRDefault="004E6845" w:rsidP="004E6845">
      <w:pPr>
        <w:numPr>
          <w:ilvl w:val="0"/>
          <w:numId w:val="8"/>
        </w:numPr>
      </w:pPr>
      <w:r>
        <w:t>It means that you put forth considerable time and effort in your academic work and that you turn in work that reflects your time and effort.</w:t>
      </w:r>
    </w:p>
    <w:p w:rsidR="004E6845" w:rsidRDefault="004E6845" w:rsidP="004E6845"/>
    <w:p w:rsidR="004E6845" w:rsidRDefault="004E6845" w:rsidP="004E6845">
      <w:pPr>
        <w:numPr>
          <w:ilvl w:val="0"/>
          <w:numId w:val="8"/>
        </w:numPr>
      </w:pPr>
      <w:r>
        <w:t>It means that you take advantage of the College’s resources (e.g., Learning Center, Instructor’s workshops and office hours) to ensure that your skills are at the levels they need to be for college work.</w:t>
      </w:r>
    </w:p>
    <w:p w:rsidR="004E6845" w:rsidRDefault="004E6845" w:rsidP="004E6845"/>
    <w:p w:rsidR="004E6845" w:rsidRDefault="004E6845" w:rsidP="004E6845">
      <w:pPr>
        <w:numPr>
          <w:ilvl w:val="0"/>
          <w:numId w:val="8"/>
        </w:numPr>
      </w:pPr>
      <w:r>
        <w:t>It means that you continuously assess your progress in each class and immediately take steps to address any deficiencies or weaknesses.</w:t>
      </w:r>
    </w:p>
    <w:p w:rsidR="004E6845" w:rsidRDefault="004E6845" w:rsidP="004E6845"/>
    <w:p w:rsidR="004E6845" w:rsidRDefault="004E6845" w:rsidP="004E6845">
      <w:pPr>
        <w:numPr>
          <w:ilvl w:val="0"/>
          <w:numId w:val="8"/>
        </w:numPr>
      </w:pPr>
      <w:r>
        <w:t>It means that you accept the consequences when you do not meet your responsibilities as a student.</w:t>
      </w:r>
    </w:p>
    <w:p w:rsidR="004E6845" w:rsidRDefault="004E6845" w:rsidP="004E6845"/>
    <w:p w:rsidR="004E6845" w:rsidRDefault="004E6845" w:rsidP="004E6845">
      <w:pPr>
        <w:rPr>
          <w:b/>
        </w:rPr>
      </w:pPr>
    </w:p>
    <w:p w:rsidR="004E6845" w:rsidRDefault="004E6845" w:rsidP="004E6845">
      <w:pPr>
        <w:ind w:left="360"/>
        <w:rPr>
          <w:szCs w:val="20"/>
        </w:rPr>
      </w:pPr>
    </w:p>
    <w:p w:rsidR="004E6845" w:rsidRDefault="004E6845" w:rsidP="004E6845">
      <w:pPr>
        <w:ind w:left="360"/>
        <w:rPr>
          <w:szCs w:val="20"/>
        </w:rPr>
      </w:pPr>
    </w:p>
    <w:p w:rsidR="004E6845" w:rsidRDefault="004E6845" w:rsidP="004E6845">
      <w:pPr>
        <w:ind w:left="360"/>
        <w:rPr>
          <w:szCs w:val="20"/>
        </w:rPr>
      </w:pPr>
    </w:p>
    <w:p w:rsidR="004E6845" w:rsidRDefault="004E6845" w:rsidP="004E6845">
      <w:pPr>
        <w:ind w:left="360"/>
        <w:rPr>
          <w:szCs w:val="20"/>
        </w:rPr>
      </w:pPr>
    </w:p>
    <w:p w:rsidR="004E6845" w:rsidRDefault="004E6845" w:rsidP="004E6845">
      <w:pPr>
        <w:ind w:left="360"/>
        <w:rPr>
          <w:szCs w:val="20"/>
        </w:rPr>
      </w:pPr>
    </w:p>
    <w:p w:rsidR="004E6845" w:rsidRDefault="004E6845" w:rsidP="004E6845">
      <w:pPr>
        <w:rPr>
          <w:b/>
          <w:u w:val="single"/>
        </w:rPr>
      </w:pPr>
      <w:r>
        <w:rPr>
          <w:b/>
          <w:u w:val="single"/>
        </w:rPr>
        <w:br w:type="page"/>
      </w:r>
      <w:r>
        <w:rPr>
          <w:b/>
          <w:u w:val="single"/>
        </w:rPr>
        <w:lastRenderedPageBreak/>
        <w:t xml:space="preserve">Please print out and turn in this page in for class meeting. </w:t>
      </w:r>
    </w:p>
    <w:p w:rsidR="004E6845" w:rsidRDefault="004E6845" w:rsidP="004E6845">
      <w:pPr>
        <w:jc w:val="center"/>
        <w:rPr>
          <w:b/>
          <w:u w:val="single"/>
        </w:rPr>
      </w:pPr>
    </w:p>
    <w:p w:rsidR="004E6845" w:rsidRDefault="004E6845" w:rsidP="004E6845">
      <w:pPr>
        <w:jc w:val="center"/>
        <w:rPr>
          <w:b/>
          <w:u w:val="single"/>
        </w:rPr>
      </w:pPr>
    </w:p>
    <w:p w:rsidR="004E6845" w:rsidRDefault="004E6845" w:rsidP="004E6845">
      <w:pPr>
        <w:jc w:val="center"/>
        <w:rPr>
          <w:b/>
          <w:u w:val="single"/>
        </w:rPr>
      </w:pPr>
    </w:p>
    <w:p w:rsidR="004E6845" w:rsidRDefault="004E6845" w:rsidP="004E6845">
      <w:pPr>
        <w:jc w:val="center"/>
        <w:rPr>
          <w:b/>
          <w:u w:val="single"/>
        </w:rPr>
      </w:pPr>
    </w:p>
    <w:p w:rsidR="004E6845" w:rsidRDefault="004E6845" w:rsidP="004E6845">
      <w:r>
        <w:t>I certify that I have read and I understand the terms and conditions set forth in the Math 22 syllabus. I have reread the academic integrity statement.  It is my intention to follow these rules to the best of my ability.</w:t>
      </w:r>
    </w:p>
    <w:p w:rsidR="004E6845" w:rsidRDefault="004E6845" w:rsidP="004E6845"/>
    <w:p w:rsidR="004E6845" w:rsidRDefault="004E6845" w:rsidP="004E6845"/>
    <w:p w:rsidR="004E6845" w:rsidRDefault="004E6845" w:rsidP="004E6845"/>
    <w:p w:rsidR="004E6845" w:rsidRDefault="004E6845" w:rsidP="004E6845">
      <w:pPr>
        <w:rPr>
          <w:b/>
        </w:rPr>
      </w:pPr>
      <w:r>
        <w:rPr>
          <w:b/>
        </w:rPr>
        <w:t>Print Name _________________________________________</w:t>
      </w:r>
    </w:p>
    <w:p w:rsidR="004E6845" w:rsidRDefault="004E6845" w:rsidP="004E6845">
      <w:pPr>
        <w:rPr>
          <w:b/>
        </w:rPr>
      </w:pPr>
    </w:p>
    <w:p w:rsidR="004E6845" w:rsidRDefault="004E6845" w:rsidP="004E6845">
      <w:pPr>
        <w:rPr>
          <w:b/>
        </w:rPr>
      </w:pPr>
      <w:r>
        <w:rPr>
          <w:b/>
        </w:rPr>
        <w:t>Sign Name  _________________________________________</w:t>
      </w:r>
    </w:p>
    <w:p w:rsidR="004E6845" w:rsidRDefault="004E6845" w:rsidP="004E6845">
      <w:pPr>
        <w:rPr>
          <w:b/>
        </w:rPr>
      </w:pPr>
    </w:p>
    <w:p w:rsidR="004E6845" w:rsidRDefault="004E6845" w:rsidP="004E6845">
      <w:pPr>
        <w:rPr>
          <w:b/>
        </w:rPr>
      </w:pPr>
      <w:r>
        <w:rPr>
          <w:b/>
        </w:rPr>
        <w:t>Date            __________________________________________</w:t>
      </w:r>
    </w:p>
    <w:p w:rsidR="004E6845" w:rsidRDefault="004E6845" w:rsidP="004E6845">
      <w:pPr>
        <w:rPr>
          <w:b/>
        </w:rPr>
      </w:pPr>
    </w:p>
    <w:p w:rsidR="004E6845" w:rsidRDefault="004E6845" w:rsidP="004E6845">
      <w:pPr>
        <w:rPr>
          <w:b/>
        </w:rPr>
      </w:pPr>
      <w:r>
        <w:rPr>
          <w:b/>
        </w:rPr>
        <w:t>E- mail       ___________________________________________</w:t>
      </w:r>
    </w:p>
    <w:p w:rsidR="004E6845" w:rsidRDefault="004E6845" w:rsidP="004E6845">
      <w:pPr>
        <w:rPr>
          <w:b/>
        </w:rPr>
      </w:pPr>
    </w:p>
    <w:p w:rsidR="004E6845" w:rsidRDefault="004E6845" w:rsidP="004E6845">
      <w:pPr>
        <w:rPr>
          <w:b/>
        </w:rPr>
      </w:pPr>
      <w:r>
        <w:rPr>
          <w:b/>
        </w:rPr>
        <w:t xml:space="preserve">Phone         ___________________________________________     </w:t>
      </w:r>
    </w:p>
    <w:p w:rsidR="004E6845" w:rsidRDefault="004E6845" w:rsidP="004E6845">
      <w:pPr>
        <w:rPr>
          <w:b/>
        </w:rPr>
      </w:pPr>
    </w:p>
    <w:p w:rsidR="004E6845" w:rsidRDefault="004E6845" w:rsidP="004E6845">
      <w:pPr>
        <w:rPr>
          <w:b/>
        </w:rPr>
      </w:pPr>
      <w:r>
        <w:rPr>
          <w:b/>
        </w:rPr>
        <w:t xml:space="preserve">        </w:t>
      </w:r>
    </w:p>
    <w:p w:rsidR="004E6845" w:rsidRDefault="004E6845" w:rsidP="004E6845">
      <w:pPr>
        <w:rPr>
          <w:b/>
        </w:rPr>
      </w:pPr>
      <w:r>
        <w:rPr>
          <w:szCs w:val="20"/>
        </w:rPr>
        <w:t xml:space="preserve">  </w:t>
      </w:r>
    </w:p>
    <w:p w:rsidR="004E6845" w:rsidRDefault="004E6845" w:rsidP="004E6845">
      <w:pPr>
        <w:rPr>
          <w:szCs w:val="20"/>
        </w:rPr>
      </w:pPr>
    </w:p>
    <w:p w:rsidR="004E6845" w:rsidRDefault="004E6845" w:rsidP="004E6845">
      <w:pPr>
        <w:rPr>
          <w:b/>
          <w:szCs w:val="20"/>
        </w:rPr>
      </w:pPr>
      <w:r>
        <w:rPr>
          <w:b/>
          <w:szCs w:val="20"/>
          <w:u w:val="single"/>
        </w:rPr>
        <w:t>How do you best learn math</w:t>
      </w:r>
      <w:r>
        <w:rPr>
          <w:b/>
          <w:szCs w:val="20"/>
        </w:rPr>
        <w:t>? ______________________________</w:t>
      </w:r>
    </w:p>
    <w:p w:rsidR="004E6845" w:rsidRDefault="004E6845" w:rsidP="004E6845">
      <w:pPr>
        <w:rPr>
          <w:b/>
          <w:szCs w:val="20"/>
        </w:rPr>
      </w:pPr>
      <w:r>
        <w:rPr>
          <w:b/>
          <w:szCs w:val="20"/>
        </w:rPr>
        <w:t xml:space="preserve">                   </w:t>
      </w:r>
      <w:r>
        <w:rPr>
          <w:b/>
          <w:szCs w:val="20"/>
        </w:rPr>
        <w:br/>
        <w:t xml:space="preserve">                   _______________________________________________</w:t>
      </w:r>
    </w:p>
    <w:p w:rsidR="004E6845" w:rsidRDefault="004E6845" w:rsidP="004E6845">
      <w:pPr>
        <w:rPr>
          <w:b/>
          <w:szCs w:val="20"/>
        </w:rPr>
      </w:pPr>
    </w:p>
    <w:p w:rsidR="004E6845" w:rsidRDefault="004E6845" w:rsidP="004E6845">
      <w:pPr>
        <w:rPr>
          <w:b/>
          <w:szCs w:val="20"/>
        </w:rPr>
      </w:pPr>
      <w:r>
        <w:rPr>
          <w:b/>
          <w:szCs w:val="20"/>
        </w:rPr>
        <w:t xml:space="preserve">                   ________________________________________________</w:t>
      </w:r>
    </w:p>
    <w:p w:rsidR="004E6845" w:rsidRDefault="004E6845" w:rsidP="004E6845">
      <w:pPr>
        <w:rPr>
          <w:b/>
          <w:szCs w:val="20"/>
        </w:rPr>
      </w:pPr>
    </w:p>
    <w:p w:rsidR="004E6845" w:rsidRDefault="004E6845" w:rsidP="004E6845">
      <w:pPr>
        <w:rPr>
          <w:b/>
          <w:szCs w:val="20"/>
          <w:u w:val="single"/>
        </w:rPr>
      </w:pPr>
      <w:r>
        <w:rPr>
          <w:b/>
          <w:szCs w:val="20"/>
          <w:u w:val="single"/>
        </w:rPr>
        <w:t xml:space="preserve">     Please write a paragraph answering the above question.              </w:t>
      </w:r>
    </w:p>
    <w:p w:rsidR="004E6845" w:rsidRDefault="004E6845" w:rsidP="004E6845">
      <w:pPr>
        <w:rPr>
          <w:b/>
          <w:szCs w:val="20"/>
          <w:u w:val="single"/>
        </w:rPr>
      </w:pPr>
    </w:p>
    <w:p w:rsidR="004E6845" w:rsidRDefault="004E6845" w:rsidP="004E6845"/>
    <w:p w:rsidR="004E6845" w:rsidRDefault="004E6845" w:rsidP="004E6845"/>
    <w:p w:rsidR="004E6845" w:rsidRDefault="004E6845" w:rsidP="004E6845"/>
    <w:p w:rsidR="004E6845" w:rsidRDefault="004E6845" w:rsidP="004E6845"/>
    <w:p w:rsidR="004E6845" w:rsidRDefault="004E6845" w:rsidP="004E6845"/>
    <w:p w:rsidR="004E6845" w:rsidRDefault="004E6845" w:rsidP="004E6845"/>
    <w:p w:rsidR="00020D18" w:rsidRDefault="00020D18"/>
    <w:sectPr w:rsidR="00020D18" w:rsidSect="00020D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1773B"/>
    <w:multiLevelType w:val="multilevel"/>
    <w:tmpl w:val="A3DE074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37056D9C"/>
    <w:multiLevelType w:val="multilevel"/>
    <w:tmpl w:val="96D27392"/>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37283E11"/>
    <w:multiLevelType w:val="multilevel"/>
    <w:tmpl w:val="B6569EF4"/>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444374F5"/>
    <w:multiLevelType w:val="multilevel"/>
    <w:tmpl w:val="6D18BD26"/>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45192361"/>
    <w:multiLevelType w:val="multilevel"/>
    <w:tmpl w:val="E1783E96"/>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55586505"/>
    <w:multiLevelType w:val="multilevel"/>
    <w:tmpl w:val="21EA98D8"/>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737F1B4B"/>
    <w:multiLevelType w:val="hybridMultilevel"/>
    <w:tmpl w:val="8F3687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B6A6071"/>
    <w:multiLevelType w:val="hybridMultilevel"/>
    <w:tmpl w:val="D49CE86E"/>
    <w:lvl w:ilvl="0" w:tplc="5FCEE758">
      <w:start w:val="1"/>
      <w:numFmt w:val="upp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4E6845"/>
    <w:rsid w:val="00020D18"/>
    <w:rsid w:val="004E6845"/>
    <w:rsid w:val="005A2B9F"/>
    <w:rsid w:val="008C272B"/>
    <w:rsid w:val="009F23CF"/>
    <w:rsid w:val="00C21B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8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684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6845"/>
    <w:rPr>
      <w:rFonts w:ascii="Times New Roman" w:eastAsia="Times New Roman" w:hAnsi="Times New Roman" w:cs="Times New Roman"/>
      <w:b/>
      <w:bCs/>
      <w:sz w:val="24"/>
      <w:szCs w:val="24"/>
    </w:rPr>
  </w:style>
  <w:style w:type="character" w:styleId="Hyperlink">
    <w:name w:val="Hyperlink"/>
    <w:basedOn w:val="DefaultParagraphFont"/>
    <w:semiHidden/>
    <w:unhideWhenUsed/>
    <w:rsid w:val="004E6845"/>
    <w:rPr>
      <w:color w:val="0000FF"/>
      <w:u w:val="single"/>
    </w:rPr>
  </w:style>
  <w:style w:type="paragraph" w:styleId="NormalWeb">
    <w:name w:val="Normal (Web)"/>
    <w:basedOn w:val="Normal"/>
    <w:semiHidden/>
    <w:unhideWhenUsed/>
    <w:rsid w:val="004E6845"/>
    <w:pPr>
      <w:spacing w:after="240"/>
    </w:pPr>
  </w:style>
  <w:style w:type="paragraph" w:styleId="Header">
    <w:name w:val="header"/>
    <w:basedOn w:val="Normal"/>
    <w:link w:val="HeaderChar"/>
    <w:uiPriority w:val="99"/>
    <w:semiHidden/>
    <w:unhideWhenUsed/>
    <w:rsid w:val="004E6845"/>
    <w:pPr>
      <w:tabs>
        <w:tab w:val="center" w:pos="4320"/>
        <w:tab w:val="right" w:pos="8640"/>
      </w:tabs>
    </w:pPr>
  </w:style>
  <w:style w:type="character" w:customStyle="1" w:styleId="HeaderChar">
    <w:name w:val="Header Char"/>
    <w:basedOn w:val="DefaultParagraphFont"/>
    <w:link w:val="Header"/>
    <w:uiPriority w:val="99"/>
    <w:semiHidden/>
    <w:rsid w:val="004E6845"/>
    <w:rPr>
      <w:rFonts w:ascii="Times New Roman" w:eastAsia="Times New Roman" w:hAnsi="Times New Roman" w:cs="Times New Roman"/>
      <w:sz w:val="24"/>
      <w:szCs w:val="24"/>
    </w:rPr>
  </w:style>
  <w:style w:type="character" w:customStyle="1" w:styleId="zmsearchresult">
    <w:name w:val="zmsearchresult"/>
    <w:basedOn w:val="DefaultParagraphFont"/>
    <w:rsid w:val="008C272B"/>
  </w:style>
  <w:style w:type="character" w:customStyle="1" w:styleId="object">
    <w:name w:val="object"/>
    <w:basedOn w:val="DefaultParagraphFont"/>
    <w:rsid w:val="008C272B"/>
  </w:style>
</w:styles>
</file>

<file path=word/webSettings.xml><?xml version="1.0" encoding="utf-8"?>
<w:webSettings xmlns:r="http://schemas.openxmlformats.org/officeDocument/2006/relationships" xmlns:w="http://schemas.openxmlformats.org/wordprocessingml/2006/main">
  <w:divs>
    <w:div w:id="214265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quity.psu.edu/ods" TargetMode="Externa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hyperlink" Target="callto:610-396-6410" TargetMode="Externa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hyperlink" Target="http://www.registrar.psu.edu/staff/isis/aruac.cfm" TargetMode="External"/><Relationship Id="rId11" Type="http://schemas.openxmlformats.org/officeDocument/2006/relationships/oleObject" Target="embeddings/oleObject1.bin"/><Relationship Id="rId24" Type="http://schemas.openxmlformats.org/officeDocument/2006/relationships/oleObject" Target="embeddings/oleObject8.bin"/><Relationship Id="rId5" Type="http://schemas.openxmlformats.org/officeDocument/2006/relationships/hyperlink" Target="mailto:jbp12@psu.edu" TargetMode="External"/><Relationship Id="rId15" Type="http://schemas.openxmlformats.org/officeDocument/2006/relationships/oleObject" Target="embeddings/oleObject3.bin"/><Relationship Id="rId23" Type="http://schemas.openxmlformats.org/officeDocument/2006/relationships/image" Target="media/image7.wmf"/><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hyperlink" Target="http://equity.psu.edu/ods/guidelines" TargetMode="External"/><Relationship Id="rId14" Type="http://schemas.openxmlformats.org/officeDocument/2006/relationships/image" Target="media/image3.wmf"/><Relationship Id="rId22"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3711</Words>
  <Characters>21158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Pumariega</dc:creator>
  <cp:lastModifiedBy>Pumariega</cp:lastModifiedBy>
  <cp:revision>2</cp:revision>
  <dcterms:created xsi:type="dcterms:W3CDTF">2015-11-26T05:02:00Z</dcterms:created>
  <dcterms:modified xsi:type="dcterms:W3CDTF">2015-11-26T05:22:00Z</dcterms:modified>
</cp:coreProperties>
</file>